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B2D" w14:textId="0E8FB288" w:rsidR="00B93CC5" w:rsidRPr="00731257" w:rsidRDefault="00B93CC5" w:rsidP="00240498">
      <w:pPr>
        <w:pStyle w:val="Tekstpodstawowy"/>
        <w:spacing w:before="77" w:line="276" w:lineRule="auto"/>
        <w:ind w:left="636"/>
        <w:rPr>
          <w:rFonts w:ascii="Cambria" w:hAnsi="Cambria" w:cs="Times New Roman"/>
          <w:b/>
          <w:bCs/>
          <w:sz w:val="24"/>
          <w:szCs w:val="24"/>
        </w:rPr>
      </w:pPr>
    </w:p>
    <w:p w14:paraId="7426A73E" w14:textId="4C6486A0" w:rsidR="00B93CC5" w:rsidRDefault="00B93CC5">
      <w:pPr>
        <w:pStyle w:val="Tekstpodstawowy"/>
        <w:spacing w:line="276" w:lineRule="auto"/>
        <w:jc w:val="right"/>
        <w:rPr>
          <w:rFonts w:ascii="Cambria" w:hAnsi="Cambria" w:cs="Times New Roman"/>
          <w:b/>
          <w:sz w:val="24"/>
          <w:szCs w:val="24"/>
        </w:rPr>
      </w:pPr>
      <w:r w:rsidRPr="00731257">
        <w:rPr>
          <w:rFonts w:ascii="Cambria" w:hAnsi="Cambria" w:cs="Times New Roman"/>
          <w:b/>
          <w:sz w:val="24"/>
          <w:szCs w:val="24"/>
        </w:rPr>
        <w:t xml:space="preserve">Załącznik nr </w:t>
      </w:r>
      <w:r w:rsidR="00E04756">
        <w:rPr>
          <w:rFonts w:ascii="Cambria" w:hAnsi="Cambria" w:cs="Times New Roman"/>
          <w:b/>
          <w:sz w:val="24"/>
          <w:szCs w:val="24"/>
        </w:rPr>
        <w:t>1</w:t>
      </w:r>
      <w:r w:rsidRPr="00731257">
        <w:rPr>
          <w:rFonts w:ascii="Cambria" w:hAnsi="Cambria" w:cs="Times New Roman"/>
          <w:b/>
          <w:sz w:val="24"/>
          <w:szCs w:val="24"/>
        </w:rPr>
        <w:t xml:space="preserve"> do </w:t>
      </w:r>
      <w:r w:rsidR="00AF5CFD">
        <w:rPr>
          <w:rFonts w:ascii="Cambria" w:hAnsi="Cambria" w:cs="Times New Roman"/>
          <w:b/>
          <w:sz w:val="24"/>
          <w:szCs w:val="24"/>
        </w:rPr>
        <w:t xml:space="preserve">Zapytania ofertowego </w:t>
      </w:r>
      <w:r w:rsidRPr="00731257">
        <w:rPr>
          <w:rFonts w:ascii="Cambria" w:hAnsi="Cambria" w:cs="Times New Roman"/>
          <w:b/>
          <w:sz w:val="24"/>
          <w:szCs w:val="24"/>
        </w:rPr>
        <w:t>i Umowy</w:t>
      </w:r>
    </w:p>
    <w:p w14:paraId="478D790C" w14:textId="182A2E1D" w:rsidR="00B95A27" w:rsidRPr="00731257" w:rsidRDefault="00B95A27">
      <w:pPr>
        <w:pStyle w:val="Tekstpodstawowy"/>
        <w:spacing w:line="276" w:lineRule="auto"/>
        <w:jc w:val="right"/>
        <w:rPr>
          <w:rFonts w:ascii="Cambria" w:hAnsi="Cambria" w:cs="Times New Roman"/>
          <w:sz w:val="24"/>
          <w:szCs w:val="24"/>
        </w:rPr>
      </w:pPr>
      <w:r>
        <w:rPr>
          <w:rFonts w:ascii="Cambria" w:hAnsi="Cambria" w:cs="Times New Roman"/>
          <w:b/>
          <w:sz w:val="24"/>
          <w:szCs w:val="24"/>
        </w:rPr>
        <w:t>ZMIENIONY OPIS PRZEDMIOT ZAMÓWIENIA</w:t>
      </w:r>
    </w:p>
    <w:p w14:paraId="09EAE698" w14:textId="77777777" w:rsidR="00B93CC5" w:rsidRPr="00731257" w:rsidRDefault="00B93CC5">
      <w:pPr>
        <w:pStyle w:val="Tekstpodstawowy"/>
        <w:spacing w:line="276" w:lineRule="auto"/>
        <w:jc w:val="right"/>
        <w:rPr>
          <w:rFonts w:ascii="Cambria" w:hAnsi="Cambria" w:cs="Times New Roman"/>
          <w:b/>
          <w:sz w:val="24"/>
          <w:szCs w:val="24"/>
        </w:rPr>
      </w:pPr>
    </w:p>
    <w:p w14:paraId="0AF31FE0" w14:textId="77777777" w:rsidR="00B93CC5" w:rsidRPr="00731257" w:rsidRDefault="00B93CC5">
      <w:pPr>
        <w:pStyle w:val="Tekstpodstawowy"/>
        <w:spacing w:line="276" w:lineRule="auto"/>
        <w:rPr>
          <w:rFonts w:ascii="Cambria" w:hAnsi="Cambria" w:cs="Times New Roman"/>
          <w:b/>
          <w:sz w:val="24"/>
          <w:szCs w:val="24"/>
        </w:rPr>
      </w:pPr>
    </w:p>
    <w:p w14:paraId="2C1A792B" w14:textId="77777777" w:rsidR="00B93CC5" w:rsidRPr="00731257" w:rsidRDefault="00B93CC5">
      <w:pPr>
        <w:pStyle w:val="Tekstpodstawowy"/>
        <w:spacing w:before="3" w:line="276" w:lineRule="auto"/>
        <w:rPr>
          <w:rFonts w:ascii="Cambria" w:hAnsi="Cambria" w:cs="Times New Roman"/>
          <w:b/>
          <w:sz w:val="24"/>
          <w:szCs w:val="24"/>
        </w:rPr>
      </w:pPr>
    </w:p>
    <w:p w14:paraId="0EA72138" w14:textId="77777777" w:rsidR="00B93CC5" w:rsidRPr="00731257" w:rsidRDefault="00B93CC5" w:rsidP="00240498">
      <w:pPr>
        <w:pStyle w:val="Nagwek21"/>
        <w:spacing w:before="101" w:line="276" w:lineRule="auto"/>
        <w:ind w:left="622"/>
        <w:jc w:val="center"/>
        <w:rPr>
          <w:rFonts w:ascii="Cambria" w:hAnsi="Cambria" w:cs="Times New Roman"/>
          <w:sz w:val="24"/>
          <w:szCs w:val="24"/>
        </w:rPr>
      </w:pPr>
      <w:r w:rsidRPr="00731257">
        <w:rPr>
          <w:rFonts w:ascii="Cambria" w:hAnsi="Cambria" w:cs="Times New Roman"/>
          <w:sz w:val="24"/>
          <w:szCs w:val="24"/>
        </w:rPr>
        <w:t>OPIS PRZEDMIOTU ZAMÓWIENIA</w:t>
      </w:r>
    </w:p>
    <w:p w14:paraId="3CB21678" w14:textId="77777777" w:rsidR="00B93CC5" w:rsidRPr="00731257" w:rsidRDefault="00B93CC5">
      <w:pPr>
        <w:pStyle w:val="Tekstpodstawowy"/>
        <w:spacing w:line="276" w:lineRule="auto"/>
        <w:rPr>
          <w:rFonts w:ascii="Cambria" w:hAnsi="Cambria" w:cs="Times New Roman"/>
          <w:b/>
          <w:sz w:val="24"/>
          <w:szCs w:val="24"/>
        </w:rPr>
      </w:pPr>
    </w:p>
    <w:p w14:paraId="1714CB1E" w14:textId="77777777" w:rsidR="00B93CC5" w:rsidRPr="00731257" w:rsidRDefault="00B93CC5">
      <w:pPr>
        <w:spacing w:before="193" w:line="276" w:lineRule="auto"/>
        <w:ind w:left="636"/>
        <w:rPr>
          <w:rFonts w:ascii="Cambria" w:hAnsi="Cambria" w:cs="Times New Roman"/>
          <w:b/>
          <w:sz w:val="24"/>
          <w:szCs w:val="24"/>
        </w:rPr>
      </w:pPr>
      <w:r w:rsidRPr="00731257">
        <w:rPr>
          <w:rFonts w:ascii="Cambria" w:hAnsi="Cambria" w:cs="Times New Roman"/>
          <w:b/>
          <w:sz w:val="24"/>
          <w:szCs w:val="24"/>
        </w:rPr>
        <w:t>Spis treści</w:t>
      </w:r>
    </w:p>
    <w:p w14:paraId="13C1095B" w14:textId="77777777" w:rsidR="00B93CC5" w:rsidRPr="00731257" w:rsidRDefault="00B93CC5">
      <w:pPr>
        <w:pStyle w:val="Akapitzlist"/>
        <w:numPr>
          <w:ilvl w:val="0"/>
          <w:numId w:val="3"/>
        </w:numPr>
        <w:tabs>
          <w:tab w:val="left" w:pos="1357"/>
        </w:tabs>
        <w:spacing w:before="121" w:line="276" w:lineRule="auto"/>
        <w:ind w:hanging="361"/>
        <w:rPr>
          <w:rFonts w:ascii="Cambria" w:hAnsi="Cambria" w:cs="Times New Roman"/>
          <w:sz w:val="24"/>
          <w:szCs w:val="24"/>
        </w:rPr>
      </w:pPr>
      <w:r w:rsidRPr="00731257">
        <w:rPr>
          <w:rFonts w:ascii="Cambria" w:hAnsi="Cambria" w:cs="Times New Roman"/>
          <w:sz w:val="24"/>
          <w:szCs w:val="24"/>
        </w:rPr>
        <w:t>LOKALIZACJA</w:t>
      </w:r>
    </w:p>
    <w:p w14:paraId="6F909829" w14:textId="77777777" w:rsidR="00B93CC5" w:rsidRPr="00731257" w:rsidRDefault="00B93CC5">
      <w:pPr>
        <w:pStyle w:val="Akapitzlist"/>
        <w:numPr>
          <w:ilvl w:val="0"/>
          <w:numId w:val="3"/>
        </w:numPr>
        <w:tabs>
          <w:tab w:val="left" w:pos="1357"/>
        </w:tabs>
        <w:spacing w:line="276" w:lineRule="auto"/>
        <w:ind w:hanging="361"/>
        <w:rPr>
          <w:rFonts w:ascii="Cambria" w:hAnsi="Cambria" w:cs="Times New Roman"/>
          <w:sz w:val="24"/>
          <w:szCs w:val="24"/>
        </w:rPr>
      </w:pPr>
      <w:r w:rsidRPr="00731257">
        <w:rPr>
          <w:rFonts w:ascii="Cambria" w:hAnsi="Cambria" w:cs="Times New Roman"/>
          <w:sz w:val="24"/>
          <w:szCs w:val="24"/>
        </w:rPr>
        <w:t>ZAKRES</w:t>
      </w:r>
      <w:r w:rsidRPr="00731257">
        <w:rPr>
          <w:rFonts w:ascii="Cambria" w:hAnsi="Cambria" w:cs="Times New Roman"/>
          <w:spacing w:val="-7"/>
          <w:sz w:val="24"/>
          <w:szCs w:val="24"/>
        </w:rPr>
        <w:t xml:space="preserve"> </w:t>
      </w:r>
      <w:r w:rsidRPr="00731257">
        <w:rPr>
          <w:rFonts w:ascii="Cambria" w:hAnsi="Cambria" w:cs="Times New Roman"/>
          <w:sz w:val="24"/>
          <w:szCs w:val="24"/>
        </w:rPr>
        <w:t>PRAC</w:t>
      </w:r>
    </w:p>
    <w:p w14:paraId="192A4E44" w14:textId="77777777" w:rsidR="00B93CC5" w:rsidRPr="00731257" w:rsidRDefault="00B93CC5">
      <w:pPr>
        <w:pStyle w:val="Akapitzlist"/>
        <w:numPr>
          <w:ilvl w:val="0"/>
          <w:numId w:val="3"/>
        </w:numPr>
        <w:tabs>
          <w:tab w:val="left" w:pos="1357"/>
        </w:tabs>
        <w:spacing w:before="1" w:line="276" w:lineRule="auto"/>
        <w:ind w:hanging="361"/>
        <w:rPr>
          <w:rFonts w:ascii="Cambria" w:hAnsi="Cambria" w:cs="Times New Roman"/>
          <w:sz w:val="24"/>
          <w:szCs w:val="24"/>
        </w:rPr>
      </w:pPr>
      <w:r w:rsidRPr="00731257">
        <w:rPr>
          <w:rFonts w:ascii="Cambria" w:hAnsi="Cambria" w:cs="Times New Roman"/>
          <w:sz w:val="24"/>
          <w:szCs w:val="24"/>
        </w:rPr>
        <w:t>REALIZACJA</w:t>
      </w:r>
      <w:r w:rsidRPr="00731257">
        <w:rPr>
          <w:rFonts w:ascii="Cambria" w:hAnsi="Cambria" w:cs="Times New Roman"/>
          <w:spacing w:val="-2"/>
          <w:sz w:val="24"/>
          <w:szCs w:val="24"/>
        </w:rPr>
        <w:t xml:space="preserve"> </w:t>
      </w:r>
      <w:r w:rsidRPr="00731257">
        <w:rPr>
          <w:rFonts w:ascii="Cambria" w:hAnsi="Cambria" w:cs="Times New Roman"/>
          <w:sz w:val="24"/>
          <w:szCs w:val="24"/>
        </w:rPr>
        <w:t>PRAC</w:t>
      </w:r>
    </w:p>
    <w:p w14:paraId="07093370" w14:textId="77777777" w:rsidR="00B93CC5" w:rsidRPr="00731257" w:rsidRDefault="00B93CC5">
      <w:pPr>
        <w:pStyle w:val="Akapitzlist"/>
        <w:numPr>
          <w:ilvl w:val="1"/>
          <w:numId w:val="2"/>
        </w:numPr>
        <w:tabs>
          <w:tab w:val="left" w:pos="1344"/>
          <w:tab w:val="left" w:pos="1345"/>
        </w:tabs>
        <w:spacing w:before="120" w:line="276" w:lineRule="auto"/>
        <w:ind w:hanging="709"/>
        <w:rPr>
          <w:rFonts w:ascii="Cambria" w:hAnsi="Cambria" w:cs="Times New Roman"/>
          <w:sz w:val="24"/>
          <w:szCs w:val="24"/>
        </w:rPr>
      </w:pPr>
      <w:r w:rsidRPr="00731257">
        <w:rPr>
          <w:rFonts w:ascii="Cambria" w:hAnsi="Cambria" w:cs="Times New Roman"/>
          <w:sz w:val="24"/>
          <w:szCs w:val="24"/>
        </w:rPr>
        <w:t>Udostępnienie terenów i ich</w:t>
      </w:r>
      <w:r w:rsidRPr="00731257">
        <w:rPr>
          <w:rFonts w:ascii="Cambria" w:hAnsi="Cambria" w:cs="Times New Roman"/>
          <w:spacing w:val="-5"/>
          <w:sz w:val="24"/>
          <w:szCs w:val="24"/>
        </w:rPr>
        <w:t xml:space="preserve"> </w:t>
      </w:r>
      <w:r w:rsidRPr="00731257">
        <w:rPr>
          <w:rFonts w:ascii="Cambria" w:hAnsi="Cambria" w:cs="Times New Roman"/>
          <w:sz w:val="24"/>
          <w:szCs w:val="24"/>
        </w:rPr>
        <w:t>zabezpieczenie</w:t>
      </w:r>
    </w:p>
    <w:p w14:paraId="07071407"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Metodyka</w:t>
      </w:r>
      <w:r w:rsidRPr="00731257">
        <w:rPr>
          <w:rFonts w:ascii="Cambria" w:hAnsi="Cambria" w:cs="Times New Roman"/>
          <w:spacing w:val="-1"/>
          <w:sz w:val="24"/>
          <w:szCs w:val="24"/>
        </w:rPr>
        <w:t xml:space="preserve"> </w:t>
      </w:r>
      <w:r w:rsidRPr="00731257">
        <w:rPr>
          <w:rFonts w:ascii="Cambria" w:hAnsi="Cambria" w:cs="Times New Roman"/>
          <w:sz w:val="24"/>
          <w:szCs w:val="24"/>
        </w:rPr>
        <w:t>pracy</w:t>
      </w:r>
    </w:p>
    <w:p w14:paraId="3597F6D5" w14:textId="77777777" w:rsidR="00B93CC5"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pPr>
      <w:r w:rsidRPr="00731257">
        <w:rPr>
          <w:rFonts w:ascii="Cambria" w:hAnsi="Cambria" w:cs="Times New Roman"/>
          <w:sz w:val="24"/>
          <w:szCs w:val="24"/>
        </w:rPr>
        <w:t>Zagospodarowanie znalezionych</w:t>
      </w:r>
      <w:r w:rsidRPr="00731257">
        <w:rPr>
          <w:rFonts w:ascii="Cambria" w:hAnsi="Cambria" w:cs="Times New Roman"/>
          <w:spacing w:val="-1"/>
          <w:sz w:val="24"/>
          <w:szCs w:val="24"/>
        </w:rPr>
        <w:t xml:space="preserve"> </w:t>
      </w:r>
      <w:r w:rsidRPr="00731257">
        <w:rPr>
          <w:rFonts w:ascii="Cambria" w:hAnsi="Cambria" w:cs="Times New Roman"/>
          <w:sz w:val="24"/>
          <w:szCs w:val="24"/>
        </w:rPr>
        <w:t>przedmiotów</w:t>
      </w:r>
    </w:p>
    <w:p w14:paraId="21E51C40"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Detonacja w miejscu</w:t>
      </w:r>
      <w:r w:rsidRPr="00731257">
        <w:rPr>
          <w:rFonts w:ascii="Cambria" w:hAnsi="Cambria" w:cs="Times New Roman"/>
          <w:spacing w:val="-2"/>
          <w:sz w:val="24"/>
          <w:szCs w:val="24"/>
        </w:rPr>
        <w:t xml:space="preserve"> </w:t>
      </w:r>
      <w:r w:rsidRPr="00731257">
        <w:rPr>
          <w:rFonts w:ascii="Cambria" w:hAnsi="Cambria" w:cs="Times New Roman"/>
          <w:sz w:val="24"/>
          <w:szCs w:val="24"/>
        </w:rPr>
        <w:t>znalezienia</w:t>
      </w:r>
    </w:p>
    <w:p w14:paraId="6D79990A" w14:textId="77777777" w:rsidR="00B93CC5" w:rsidRPr="00731257" w:rsidRDefault="00B93CC5">
      <w:pPr>
        <w:pStyle w:val="Akapitzlist"/>
        <w:numPr>
          <w:ilvl w:val="1"/>
          <w:numId w:val="2"/>
        </w:numPr>
        <w:tabs>
          <w:tab w:val="left" w:pos="1341"/>
          <w:tab w:val="left" w:pos="1342"/>
        </w:tabs>
        <w:spacing w:before="119" w:line="276" w:lineRule="auto"/>
        <w:ind w:left="1342" w:hanging="706"/>
        <w:rPr>
          <w:rFonts w:ascii="Cambria" w:hAnsi="Cambria" w:cs="Times New Roman"/>
          <w:sz w:val="24"/>
          <w:szCs w:val="24"/>
        </w:rPr>
      </w:pPr>
      <w:r w:rsidRPr="00731257">
        <w:rPr>
          <w:rFonts w:ascii="Cambria" w:hAnsi="Cambria" w:cs="Times New Roman"/>
          <w:sz w:val="24"/>
          <w:szCs w:val="24"/>
        </w:rPr>
        <w:t>Postępowanie w</w:t>
      </w:r>
      <w:r w:rsidRPr="00731257">
        <w:rPr>
          <w:rFonts w:ascii="Cambria" w:hAnsi="Cambria" w:cs="Times New Roman"/>
          <w:spacing w:val="-2"/>
          <w:sz w:val="24"/>
          <w:szCs w:val="24"/>
        </w:rPr>
        <w:t xml:space="preserve"> </w:t>
      </w:r>
      <w:r w:rsidRPr="00731257">
        <w:rPr>
          <w:rFonts w:ascii="Cambria" w:hAnsi="Cambria" w:cs="Times New Roman"/>
          <w:sz w:val="24"/>
          <w:szCs w:val="24"/>
        </w:rPr>
        <w:t>przypadku:</w:t>
      </w:r>
    </w:p>
    <w:p w14:paraId="6CF11402" w14:textId="77777777" w:rsidR="00B93CC5" w:rsidRPr="00731257" w:rsidRDefault="00B93CC5" w:rsidP="00240498">
      <w:pPr>
        <w:pStyle w:val="Akapitzlist"/>
        <w:numPr>
          <w:ilvl w:val="2"/>
          <w:numId w:val="2"/>
        </w:numPr>
        <w:tabs>
          <w:tab w:val="left" w:pos="2047"/>
          <w:tab w:val="left" w:pos="2048"/>
        </w:tabs>
        <w:spacing w:before="122" w:line="276" w:lineRule="auto"/>
        <w:rPr>
          <w:rFonts w:ascii="Cambria" w:hAnsi="Cambria" w:cs="Times New Roman"/>
          <w:sz w:val="24"/>
          <w:szCs w:val="24"/>
        </w:rPr>
      </w:pPr>
      <w:r w:rsidRPr="00731257">
        <w:rPr>
          <w:rFonts w:ascii="Cambria" w:hAnsi="Cambria" w:cs="Times New Roman"/>
          <w:sz w:val="24"/>
          <w:szCs w:val="24"/>
        </w:rPr>
        <w:t>Znalezienia innych niż przewidziane w Umowie przedmiotów niebezpiecznych pochodzenia</w:t>
      </w:r>
      <w:r w:rsidRPr="00731257">
        <w:rPr>
          <w:rFonts w:ascii="Cambria" w:hAnsi="Cambria" w:cs="Times New Roman"/>
          <w:spacing w:val="-1"/>
          <w:sz w:val="24"/>
          <w:szCs w:val="24"/>
        </w:rPr>
        <w:t xml:space="preserve"> </w:t>
      </w:r>
      <w:r w:rsidRPr="00731257">
        <w:rPr>
          <w:rFonts w:ascii="Cambria" w:hAnsi="Cambria" w:cs="Times New Roman"/>
          <w:sz w:val="24"/>
          <w:szCs w:val="24"/>
        </w:rPr>
        <w:t>wojskowego</w:t>
      </w:r>
    </w:p>
    <w:p w14:paraId="779988D5" w14:textId="77777777" w:rsidR="00B93CC5" w:rsidRPr="00731257" w:rsidRDefault="00B93CC5" w:rsidP="00240498">
      <w:pPr>
        <w:pStyle w:val="Akapitzlist"/>
        <w:numPr>
          <w:ilvl w:val="2"/>
          <w:numId w:val="2"/>
        </w:numPr>
        <w:tabs>
          <w:tab w:val="left" w:pos="2047"/>
          <w:tab w:val="left" w:pos="2048"/>
        </w:tabs>
        <w:spacing w:before="120" w:line="276" w:lineRule="auto"/>
        <w:rPr>
          <w:rFonts w:ascii="Cambria" w:hAnsi="Cambria" w:cs="Times New Roman"/>
          <w:sz w:val="24"/>
          <w:szCs w:val="24"/>
        </w:rPr>
      </w:pPr>
      <w:r w:rsidRPr="00731257">
        <w:rPr>
          <w:rFonts w:ascii="Cambria" w:hAnsi="Cambria" w:cs="Times New Roman"/>
          <w:sz w:val="24"/>
          <w:szCs w:val="24"/>
        </w:rPr>
        <w:t>Znalezienia przedmiotów stanowiących wartość zabytkową oraz stanowisk archeologicznych</w:t>
      </w:r>
    </w:p>
    <w:p w14:paraId="58235A2C" w14:textId="77777777" w:rsidR="00B93CC5" w:rsidRPr="00731257" w:rsidRDefault="00B93CC5">
      <w:pPr>
        <w:pStyle w:val="Tekstpodstawowy"/>
        <w:tabs>
          <w:tab w:val="left" w:pos="2052"/>
        </w:tabs>
        <w:spacing w:before="117" w:line="276" w:lineRule="auto"/>
        <w:ind w:left="1342"/>
        <w:rPr>
          <w:rFonts w:ascii="Cambria" w:hAnsi="Cambria" w:cs="Times New Roman"/>
          <w:sz w:val="24"/>
          <w:szCs w:val="24"/>
        </w:rPr>
      </w:pPr>
      <w:r w:rsidRPr="00731257">
        <w:rPr>
          <w:rFonts w:ascii="Cambria" w:hAnsi="Cambria" w:cs="Times New Roman"/>
          <w:sz w:val="24"/>
          <w:szCs w:val="24"/>
        </w:rPr>
        <w:t>3.5.3.</w:t>
      </w:r>
      <w:r w:rsidRPr="00731257">
        <w:rPr>
          <w:rFonts w:ascii="Cambria" w:hAnsi="Cambria" w:cs="Times New Roman"/>
          <w:sz w:val="24"/>
          <w:szCs w:val="24"/>
        </w:rPr>
        <w:tab/>
        <w:t>Odnalezienia szczątków</w:t>
      </w:r>
      <w:r w:rsidRPr="00731257">
        <w:rPr>
          <w:rFonts w:ascii="Cambria" w:hAnsi="Cambria" w:cs="Times New Roman"/>
          <w:spacing w:val="-5"/>
          <w:sz w:val="24"/>
          <w:szCs w:val="24"/>
        </w:rPr>
        <w:t xml:space="preserve"> </w:t>
      </w:r>
      <w:r w:rsidRPr="00731257">
        <w:rPr>
          <w:rFonts w:ascii="Cambria" w:hAnsi="Cambria" w:cs="Times New Roman"/>
          <w:sz w:val="24"/>
          <w:szCs w:val="24"/>
        </w:rPr>
        <w:t>ludzkich</w:t>
      </w:r>
    </w:p>
    <w:p w14:paraId="5F47417E" w14:textId="77777777" w:rsidR="00B93CC5" w:rsidRPr="00731257" w:rsidRDefault="00B93CC5">
      <w:pPr>
        <w:pStyle w:val="Akapitzlist"/>
        <w:numPr>
          <w:ilvl w:val="2"/>
          <w:numId w:val="1"/>
        </w:numPr>
        <w:tabs>
          <w:tab w:val="left" w:pos="2052"/>
          <w:tab w:val="left" w:pos="2053"/>
        </w:tabs>
        <w:spacing w:before="122" w:line="276" w:lineRule="auto"/>
        <w:rPr>
          <w:rFonts w:ascii="Cambria" w:hAnsi="Cambria" w:cs="Times New Roman"/>
          <w:sz w:val="24"/>
          <w:szCs w:val="24"/>
        </w:rPr>
      </w:pPr>
      <w:r w:rsidRPr="00731257">
        <w:rPr>
          <w:rFonts w:ascii="Cambria" w:hAnsi="Cambria" w:cs="Times New Roman"/>
          <w:sz w:val="24"/>
          <w:szCs w:val="24"/>
        </w:rPr>
        <w:t>Odkrycia stanowisk gatunków</w:t>
      </w:r>
      <w:r w:rsidRPr="00731257">
        <w:rPr>
          <w:rFonts w:ascii="Cambria" w:hAnsi="Cambria" w:cs="Times New Roman"/>
          <w:spacing w:val="-8"/>
          <w:sz w:val="24"/>
          <w:szCs w:val="24"/>
        </w:rPr>
        <w:t xml:space="preserve"> </w:t>
      </w:r>
      <w:r w:rsidRPr="00731257">
        <w:rPr>
          <w:rFonts w:ascii="Cambria" w:hAnsi="Cambria" w:cs="Times New Roman"/>
          <w:sz w:val="24"/>
          <w:szCs w:val="24"/>
        </w:rPr>
        <w:t>chronionych</w:t>
      </w:r>
    </w:p>
    <w:p w14:paraId="4BA8741C" w14:textId="77777777" w:rsidR="00B93CC5" w:rsidRPr="00731257" w:rsidRDefault="00B93CC5">
      <w:pPr>
        <w:pStyle w:val="Akapitzlist"/>
        <w:numPr>
          <w:ilvl w:val="2"/>
          <w:numId w:val="1"/>
        </w:numPr>
        <w:tabs>
          <w:tab w:val="left" w:pos="2052"/>
          <w:tab w:val="left" w:pos="2053"/>
        </w:tabs>
        <w:spacing w:before="119" w:line="276" w:lineRule="auto"/>
        <w:rPr>
          <w:rFonts w:ascii="Cambria" w:hAnsi="Cambria" w:cs="Times New Roman"/>
          <w:sz w:val="24"/>
          <w:szCs w:val="24"/>
        </w:rPr>
      </w:pPr>
      <w:r w:rsidRPr="00731257">
        <w:rPr>
          <w:rFonts w:ascii="Cambria" w:hAnsi="Cambria" w:cs="Times New Roman"/>
          <w:sz w:val="24"/>
          <w:szCs w:val="24"/>
        </w:rPr>
        <w:t>Znalezienia innych</w:t>
      </w:r>
      <w:r w:rsidRPr="00731257">
        <w:rPr>
          <w:rFonts w:ascii="Cambria" w:hAnsi="Cambria" w:cs="Times New Roman"/>
          <w:spacing w:val="-1"/>
          <w:sz w:val="24"/>
          <w:szCs w:val="24"/>
        </w:rPr>
        <w:t xml:space="preserve"> </w:t>
      </w:r>
      <w:r w:rsidRPr="00731257">
        <w:rPr>
          <w:rFonts w:ascii="Cambria" w:hAnsi="Cambria" w:cs="Times New Roman"/>
          <w:sz w:val="24"/>
          <w:szCs w:val="24"/>
        </w:rPr>
        <w:t>przedmiotów.</w:t>
      </w:r>
    </w:p>
    <w:p w14:paraId="187B413F"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Kontrola jakości wykonywanych</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4B82D704" w14:textId="77777777" w:rsidR="00B93CC5"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pPr>
      <w:r w:rsidRPr="00731257">
        <w:rPr>
          <w:rFonts w:ascii="Cambria" w:hAnsi="Cambria" w:cs="Times New Roman"/>
          <w:sz w:val="24"/>
          <w:szCs w:val="24"/>
        </w:rPr>
        <w:t>Dokumentowanie</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757F9914" w14:textId="77777777" w:rsidR="00B93CC5" w:rsidRPr="00731257" w:rsidRDefault="00B93CC5">
      <w:pPr>
        <w:pStyle w:val="Akapitzlist"/>
        <w:numPr>
          <w:ilvl w:val="1"/>
          <w:numId w:val="2"/>
        </w:numPr>
        <w:tabs>
          <w:tab w:val="left" w:pos="1344"/>
          <w:tab w:val="left" w:pos="1345"/>
        </w:tabs>
        <w:spacing w:before="121" w:line="276" w:lineRule="auto"/>
        <w:ind w:hanging="709"/>
        <w:rPr>
          <w:rFonts w:ascii="Cambria" w:hAnsi="Cambria" w:cs="Times New Roman"/>
          <w:sz w:val="24"/>
          <w:szCs w:val="24"/>
        </w:rPr>
      </w:pPr>
      <w:r w:rsidRPr="00731257">
        <w:rPr>
          <w:rFonts w:ascii="Cambria" w:hAnsi="Cambria" w:cs="Times New Roman"/>
          <w:sz w:val="24"/>
          <w:szCs w:val="24"/>
        </w:rPr>
        <w:t>Porządkowanie terenu po wykonanych</w:t>
      </w:r>
      <w:r w:rsidRPr="00731257">
        <w:rPr>
          <w:rFonts w:ascii="Cambria" w:hAnsi="Cambria" w:cs="Times New Roman"/>
          <w:spacing w:val="-3"/>
          <w:sz w:val="24"/>
          <w:szCs w:val="24"/>
        </w:rPr>
        <w:t xml:space="preserve"> </w:t>
      </w:r>
      <w:r w:rsidRPr="00731257">
        <w:rPr>
          <w:rFonts w:ascii="Cambria" w:hAnsi="Cambria" w:cs="Times New Roman"/>
          <w:sz w:val="24"/>
          <w:szCs w:val="24"/>
        </w:rPr>
        <w:t>pracach</w:t>
      </w:r>
    </w:p>
    <w:p w14:paraId="700A1AE7" w14:textId="77777777" w:rsidR="003F4A2E" w:rsidRPr="00731257" w:rsidRDefault="00B93CC5">
      <w:pPr>
        <w:pStyle w:val="Akapitzlist"/>
        <w:numPr>
          <w:ilvl w:val="1"/>
          <w:numId w:val="2"/>
        </w:numPr>
        <w:tabs>
          <w:tab w:val="left" w:pos="1344"/>
          <w:tab w:val="left" w:pos="1345"/>
        </w:tabs>
        <w:spacing w:before="119" w:line="276" w:lineRule="auto"/>
        <w:ind w:hanging="709"/>
        <w:rPr>
          <w:rFonts w:ascii="Cambria" w:hAnsi="Cambria" w:cs="Times New Roman"/>
          <w:sz w:val="24"/>
          <w:szCs w:val="24"/>
        </w:rPr>
        <w:sectPr w:rsidR="003F4A2E" w:rsidRPr="00731257" w:rsidSect="003F4A2E">
          <w:headerReference w:type="default" r:id="rId8"/>
          <w:footerReference w:type="default" r:id="rId9"/>
          <w:pgSz w:w="11910" w:h="16840"/>
          <w:pgMar w:top="278" w:right="782" w:bottom="993" w:left="851" w:header="0" w:footer="601" w:gutter="0"/>
          <w:cols w:space="708"/>
          <w:docGrid w:linePitch="299"/>
        </w:sectPr>
      </w:pPr>
      <w:r w:rsidRPr="00731257">
        <w:rPr>
          <w:rFonts w:ascii="Cambria" w:hAnsi="Cambria" w:cs="Times New Roman"/>
          <w:sz w:val="24"/>
          <w:szCs w:val="24"/>
        </w:rPr>
        <w:t>Odbiór prac i terenu</w:t>
      </w:r>
    </w:p>
    <w:p w14:paraId="3B20924C" w14:textId="58F2A754" w:rsidR="00B93CC5" w:rsidRPr="00731257" w:rsidRDefault="00B93CC5">
      <w:pPr>
        <w:pStyle w:val="Akapitzlist"/>
        <w:tabs>
          <w:tab w:val="left" w:pos="1344"/>
          <w:tab w:val="left" w:pos="1345"/>
        </w:tabs>
        <w:spacing w:before="119" w:line="276" w:lineRule="auto"/>
        <w:ind w:left="1344" w:firstLine="0"/>
        <w:rPr>
          <w:rFonts w:ascii="Cambria" w:hAnsi="Cambria" w:cs="Times New Roman"/>
          <w:sz w:val="24"/>
          <w:szCs w:val="24"/>
        </w:rPr>
      </w:pPr>
    </w:p>
    <w:p w14:paraId="3A29D33F" w14:textId="2D49FBE1" w:rsidR="00A57FC7" w:rsidRPr="00731257" w:rsidRDefault="005E51B3" w:rsidP="00240498">
      <w:pPr>
        <w:pStyle w:val="Akapitzlist"/>
        <w:numPr>
          <w:ilvl w:val="0"/>
          <w:numId w:val="4"/>
        </w:numPr>
        <w:tabs>
          <w:tab w:val="left" w:pos="851"/>
        </w:tabs>
        <w:spacing w:before="77" w:line="276" w:lineRule="auto"/>
        <w:ind w:left="851" w:hanging="284"/>
        <w:rPr>
          <w:rFonts w:ascii="Cambria" w:hAnsi="Cambria" w:cs="Times New Roman"/>
          <w:sz w:val="24"/>
          <w:szCs w:val="24"/>
        </w:rPr>
      </w:pPr>
      <w:r w:rsidRPr="00731257">
        <w:rPr>
          <w:rFonts w:ascii="Cambria" w:hAnsi="Cambria" w:cs="Times New Roman"/>
          <w:sz w:val="24"/>
          <w:szCs w:val="24"/>
        </w:rPr>
        <w:t>LO</w:t>
      </w:r>
      <w:r w:rsidR="00A57FC7" w:rsidRPr="00731257">
        <w:rPr>
          <w:rFonts w:ascii="Cambria" w:hAnsi="Cambria" w:cs="Times New Roman"/>
          <w:sz w:val="24"/>
          <w:szCs w:val="24"/>
        </w:rPr>
        <w:t>KALIZACJA</w:t>
      </w:r>
    </w:p>
    <w:p w14:paraId="14F25B3C" w14:textId="7939EC5E" w:rsidR="00240498" w:rsidRPr="00731257" w:rsidRDefault="00E07135" w:rsidP="00240498">
      <w:pPr>
        <w:pStyle w:val="Tekstpodstawowy"/>
        <w:spacing w:before="122" w:line="276" w:lineRule="auto"/>
        <w:ind w:left="851"/>
        <w:jc w:val="both"/>
        <w:rPr>
          <w:rFonts w:ascii="Cambria" w:hAnsi="Cambria" w:cs="Times New Roman"/>
          <w:sz w:val="24"/>
          <w:szCs w:val="24"/>
        </w:rPr>
      </w:pPr>
      <w:r w:rsidRPr="00731257">
        <w:rPr>
          <w:rFonts w:ascii="Cambria" w:hAnsi="Cambria" w:cs="Times New Roman"/>
          <w:sz w:val="24"/>
          <w:szCs w:val="24"/>
        </w:rPr>
        <w:t xml:space="preserve">Lokalizacja: Nadleśnictwo </w:t>
      </w:r>
      <w:r w:rsidR="00AF5CFD">
        <w:rPr>
          <w:rFonts w:ascii="Cambria" w:hAnsi="Cambria" w:cs="Times New Roman"/>
          <w:sz w:val="24"/>
          <w:szCs w:val="24"/>
        </w:rPr>
        <w:t>Skrwilno</w:t>
      </w:r>
      <w:r w:rsidRPr="00731257">
        <w:rPr>
          <w:rFonts w:ascii="Cambria" w:hAnsi="Cambria" w:cs="Times New Roman"/>
          <w:sz w:val="24"/>
          <w:szCs w:val="24"/>
        </w:rPr>
        <w:t xml:space="preserve"> wg poniższego </w:t>
      </w:r>
      <w:r w:rsidR="00240498" w:rsidRPr="00731257">
        <w:rPr>
          <w:rFonts w:ascii="Cambria" w:hAnsi="Cambria" w:cs="Times New Roman"/>
          <w:sz w:val="24"/>
          <w:szCs w:val="24"/>
        </w:rPr>
        <w:t>zestawienia graficznego w</w:t>
      </w:r>
      <w:r w:rsidR="00D8551B">
        <w:rPr>
          <w:rFonts w:ascii="Cambria" w:hAnsi="Cambria" w:cs="Times New Roman"/>
          <w:sz w:val="24"/>
          <w:szCs w:val="24"/>
        </w:rPr>
        <w:t> </w:t>
      </w:r>
      <w:r w:rsidR="00240498" w:rsidRPr="00731257">
        <w:rPr>
          <w:rFonts w:ascii="Cambria" w:hAnsi="Cambria" w:cs="Times New Roman"/>
          <w:sz w:val="24"/>
          <w:szCs w:val="24"/>
        </w:rPr>
        <w:t xml:space="preserve">postaci map obiektów powierzchniowych (zał. nr 1 do OPZ) </w:t>
      </w:r>
      <w:r w:rsidRPr="00731257">
        <w:rPr>
          <w:rFonts w:ascii="Cambria" w:hAnsi="Cambria" w:cs="Times New Roman"/>
          <w:sz w:val="24"/>
          <w:szCs w:val="24"/>
        </w:rPr>
        <w:t>zestawienia</w:t>
      </w:r>
      <w:r w:rsidR="00240498" w:rsidRPr="00731257">
        <w:rPr>
          <w:rFonts w:ascii="Cambria" w:hAnsi="Cambria" w:cs="Times New Roman"/>
          <w:sz w:val="24"/>
          <w:szCs w:val="24"/>
        </w:rPr>
        <w:t xml:space="preserve"> tabelarycznego (zał. nr 2 do OPZ)</w:t>
      </w:r>
    </w:p>
    <w:p w14:paraId="0A50C048" w14:textId="1D5A8D75" w:rsidR="00E07135" w:rsidRPr="00731257" w:rsidRDefault="00E07135" w:rsidP="00240498">
      <w:pPr>
        <w:pStyle w:val="Akapitzlist"/>
        <w:numPr>
          <w:ilvl w:val="0"/>
          <w:numId w:val="4"/>
        </w:numPr>
        <w:tabs>
          <w:tab w:val="left" w:pos="1357"/>
        </w:tabs>
        <w:spacing w:before="77" w:line="276" w:lineRule="auto"/>
        <w:ind w:left="851"/>
        <w:rPr>
          <w:rFonts w:ascii="Cambria" w:hAnsi="Cambria" w:cs="Times New Roman"/>
          <w:sz w:val="24"/>
          <w:szCs w:val="24"/>
        </w:rPr>
      </w:pPr>
      <w:r w:rsidRPr="00731257">
        <w:rPr>
          <w:rFonts w:ascii="Cambria" w:hAnsi="Cambria" w:cs="Times New Roman"/>
          <w:sz w:val="24"/>
          <w:szCs w:val="24"/>
        </w:rPr>
        <w:t>ZAKRES PRAC</w:t>
      </w:r>
    </w:p>
    <w:p w14:paraId="62AA7E19" w14:textId="77777777" w:rsidR="005B6497" w:rsidRPr="00731257" w:rsidRDefault="005B6497" w:rsidP="00240498">
      <w:pPr>
        <w:pStyle w:val="Akapitzlist"/>
        <w:numPr>
          <w:ilvl w:val="1"/>
          <w:numId w:val="4"/>
        </w:numPr>
        <w:tabs>
          <w:tab w:val="left" w:pos="1276"/>
        </w:tabs>
        <w:spacing w:line="276" w:lineRule="auto"/>
        <w:ind w:hanging="502"/>
        <w:rPr>
          <w:rFonts w:ascii="Cambria" w:hAnsi="Cambria" w:cs="Times New Roman"/>
          <w:sz w:val="24"/>
          <w:szCs w:val="24"/>
        </w:rPr>
      </w:pPr>
      <w:r w:rsidRPr="00731257">
        <w:rPr>
          <w:rFonts w:ascii="Cambria" w:hAnsi="Cambria" w:cs="Times New Roman"/>
          <w:sz w:val="24"/>
          <w:szCs w:val="24"/>
        </w:rPr>
        <w:t>Przedmiotem zamówienia jest wykonanie prac saperskich polegających na wykryciu, usunięciu i</w:t>
      </w:r>
      <w:r w:rsidRPr="00731257">
        <w:rPr>
          <w:rFonts w:ascii="Cambria" w:hAnsi="Cambria" w:cs="Times New Roman"/>
          <w:spacing w:val="-1"/>
          <w:sz w:val="24"/>
          <w:szCs w:val="24"/>
        </w:rPr>
        <w:t xml:space="preserve"> </w:t>
      </w:r>
      <w:r w:rsidRPr="00731257">
        <w:rPr>
          <w:rFonts w:ascii="Cambria" w:hAnsi="Cambria" w:cs="Times New Roman"/>
          <w:sz w:val="24"/>
          <w:szCs w:val="24"/>
        </w:rPr>
        <w:t>zniszczeniu:</w:t>
      </w:r>
    </w:p>
    <w:p w14:paraId="41B47FE4" w14:textId="0210ADD6" w:rsidR="005B6497" w:rsidRPr="00731257" w:rsidRDefault="00BE72A5">
      <w:pPr>
        <w:pStyle w:val="Akapitzlist"/>
        <w:numPr>
          <w:ilvl w:val="2"/>
          <w:numId w:val="4"/>
        </w:numPr>
        <w:tabs>
          <w:tab w:val="left" w:pos="1627"/>
          <w:tab w:val="left" w:pos="1628"/>
        </w:tabs>
        <w:spacing w:line="276" w:lineRule="auto"/>
        <w:jc w:val="left"/>
        <w:rPr>
          <w:rFonts w:ascii="Cambria" w:hAnsi="Cambria" w:cs="Times New Roman"/>
          <w:sz w:val="24"/>
          <w:szCs w:val="24"/>
        </w:rPr>
      </w:pPr>
      <w:r w:rsidRPr="00731257">
        <w:rPr>
          <w:rFonts w:ascii="Cambria" w:hAnsi="Cambria" w:cs="Times New Roman"/>
          <w:sz w:val="24"/>
          <w:szCs w:val="24"/>
        </w:rPr>
        <w:t>n</w:t>
      </w:r>
      <w:r w:rsidR="005B6497" w:rsidRPr="00731257">
        <w:rPr>
          <w:rFonts w:ascii="Cambria" w:hAnsi="Cambria" w:cs="Times New Roman"/>
          <w:sz w:val="24"/>
          <w:szCs w:val="24"/>
        </w:rPr>
        <w:t>iewybuchów,</w:t>
      </w:r>
    </w:p>
    <w:p w14:paraId="449B1C81" w14:textId="77777777" w:rsidR="005B6497" w:rsidRPr="00731257" w:rsidRDefault="005B6497">
      <w:pPr>
        <w:pStyle w:val="Akapitzlist"/>
        <w:numPr>
          <w:ilvl w:val="2"/>
          <w:numId w:val="4"/>
        </w:numPr>
        <w:tabs>
          <w:tab w:val="left" w:pos="1627"/>
          <w:tab w:val="left" w:pos="1628"/>
        </w:tabs>
        <w:spacing w:before="127" w:line="276" w:lineRule="auto"/>
        <w:jc w:val="left"/>
        <w:rPr>
          <w:rFonts w:ascii="Cambria" w:hAnsi="Cambria" w:cs="Times New Roman"/>
          <w:sz w:val="24"/>
          <w:szCs w:val="24"/>
        </w:rPr>
      </w:pPr>
      <w:r w:rsidRPr="00731257">
        <w:rPr>
          <w:rFonts w:ascii="Cambria" w:hAnsi="Cambria" w:cs="Times New Roman"/>
          <w:sz w:val="24"/>
          <w:szCs w:val="24"/>
        </w:rPr>
        <w:t>niewypałów,</w:t>
      </w:r>
    </w:p>
    <w:p w14:paraId="0DA15011" w14:textId="77777777" w:rsidR="005B6497" w:rsidRPr="0073125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amunicji,</w:t>
      </w:r>
    </w:p>
    <w:p w14:paraId="00894F6E" w14:textId="77777777" w:rsidR="005B6497" w:rsidRPr="0073125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pozostałości i części po niewybuchach, niewypałach i</w:t>
      </w:r>
      <w:r w:rsidRPr="00731257">
        <w:rPr>
          <w:rFonts w:ascii="Cambria" w:hAnsi="Cambria" w:cs="Times New Roman"/>
          <w:spacing w:val="-7"/>
          <w:sz w:val="24"/>
          <w:szCs w:val="24"/>
        </w:rPr>
        <w:t xml:space="preserve"> </w:t>
      </w:r>
      <w:r w:rsidRPr="00731257">
        <w:rPr>
          <w:rFonts w:ascii="Cambria" w:hAnsi="Cambria" w:cs="Times New Roman"/>
          <w:sz w:val="24"/>
          <w:szCs w:val="24"/>
        </w:rPr>
        <w:t>amunicji;</w:t>
      </w:r>
    </w:p>
    <w:p w14:paraId="2EB8EBBB" w14:textId="09309166" w:rsidR="005B6497" w:rsidRDefault="005B6497">
      <w:pPr>
        <w:pStyle w:val="Akapitzlist"/>
        <w:numPr>
          <w:ilvl w:val="2"/>
          <w:numId w:val="4"/>
        </w:numPr>
        <w:tabs>
          <w:tab w:val="left" w:pos="1627"/>
          <w:tab w:val="left" w:pos="1628"/>
        </w:tabs>
        <w:spacing w:before="124" w:line="276" w:lineRule="auto"/>
        <w:jc w:val="left"/>
        <w:rPr>
          <w:rFonts w:ascii="Cambria" w:hAnsi="Cambria" w:cs="Times New Roman"/>
          <w:sz w:val="24"/>
          <w:szCs w:val="24"/>
        </w:rPr>
      </w:pPr>
      <w:r w:rsidRPr="00731257">
        <w:rPr>
          <w:rFonts w:ascii="Cambria" w:hAnsi="Cambria" w:cs="Times New Roman"/>
          <w:sz w:val="24"/>
          <w:szCs w:val="24"/>
        </w:rPr>
        <w:t>innych przedmiotów wybuchowych oraz pozostałości i części po</w:t>
      </w:r>
      <w:r w:rsidRPr="00731257">
        <w:rPr>
          <w:rFonts w:ascii="Cambria" w:hAnsi="Cambria" w:cs="Times New Roman"/>
          <w:spacing w:val="-11"/>
          <w:sz w:val="24"/>
          <w:szCs w:val="24"/>
        </w:rPr>
        <w:t xml:space="preserve"> </w:t>
      </w:r>
      <w:r w:rsidRPr="00731257">
        <w:rPr>
          <w:rFonts w:ascii="Cambria" w:hAnsi="Cambria" w:cs="Times New Roman"/>
          <w:sz w:val="24"/>
          <w:szCs w:val="24"/>
        </w:rPr>
        <w:t>nich,</w:t>
      </w:r>
    </w:p>
    <w:p w14:paraId="2746ABDB" w14:textId="1064F3FE" w:rsidR="00F37863" w:rsidRPr="00F37863" w:rsidRDefault="00F37863" w:rsidP="00F37863">
      <w:pPr>
        <w:pStyle w:val="Akapitzlist"/>
        <w:spacing w:line="360" w:lineRule="auto"/>
        <w:ind w:left="1356" w:firstLine="0"/>
        <w:rPr>
          <w:rFonts w:ascii="Cambria" w:hAnsi="Cambria" w:cs="Times New Roman"/>
          <w:sz w:val="24"/>
          <w:szCs w:val="24"/>
        </w:rPr>
      </w:pPr>
      <w:r w:rsidRPr="00F37863">
        <w:rPr>
          <w:rFonts w:ascii="Cambria" w:hAnsi="Cambria" w:cs="Times New Roman"/>
          <w:sz w:val="24"/>
          <w:szCs w:val="24"/>
        </w:rPr>
        <w:t>Z uwagi na możliwość występowania drobnych odłamków, Zamawiający precyzuje opis, że żaden z wymiarów ww. przedmiotów nie może przekraczać 5 cm.</w:t>
      </w:r>
    </w:p>
    <w:p w14:paraId="2DB13D15" w14:textId="21DA2FA8" w:rsidR="005B6497" w:rsidRPr="00131DD2" w:rsidRDefault="00240498" w:rsidP="00240498">
      <w:pPr>
        <w:pStyle w:val="Akapitzlist"/>
        <w:numPr>
          <w:ilvl w:val="1"/>
          <w:numId w:val="4"/>
        </w:numPr>
        <w:tabs>
          <w:tab w:val="left" w:pos="1357"/>
        </w:tabs>
        <w:spacing w:before="1" w:line="276" w:lineRule="auto"/>
        <w:ind w:left="1356" w:hanging="502"/>
        <w:rPr>
          <w:rFonts w:ascii="Cambria" w:hAnsi="Cambria" w:cs="Times New Roman"/>
          <w:color w:val="FF0000"/>
          <w:sz w:val="24"/>
          <w:szCs w:val="24"/>
        </w:rPr>
      </w:pPr>
      <w:r w:rsidRPr="00731257">
        <w:rPr>
          <w:rFonts w:ascii="Cambria" w:hAnsi="Cambria" w:cs="Times New Roman"/>
          <w:sz w:val="24"/>
          <w:szCs w:val="24"/>
        </w:rPr>
        <w:t>Zakres prac obejmuje prace saperskie polegające na rozpoznaniu oraz oczyszczeniu gruntu</w:t>
      </w:r>
      <w:r w:rsidRPr="00731257">
        <w:rPr>
          <w:rFonts w:ascii="Cambria" w:hAnsi="Cambria" w:cs="Times New Roman"/>
          <w:spacing w:val="-13"/>
          <w:sz w:val="24"/>
          <w:szCs w:val="24"/>
        </w:rPr>
        <w:t xml:space="preserve"> </w:t>
      </w:r>
      <w:r w:rsidRPr="00731257">
        <w:rPr>
          <w:rFonts w:ascii="Cambria" w:hAnsi="Cambria" w:cs="Times New Roman"/>
          <w:sz w:val="24"/>
          <w:szCs w:val="24"/>
        </w:rPr>
        <w:t>w</w:t>
      </w:r>
      <w:r w:rsidRPr="00731257">
        <w:rPr>
          <w:rFonts w:ascii="Cambria" w:hAnsi="Cambria" w:cs="Times New Roman"/>
          <w:spacing w:val="-5"/>
          <w:sz w:val="24"/>
          <w:szCs w:val="24"/>
        </w:rPr>
        <w:t xml:space="preserve"> </w:t>
      </w:r>
      <w:r w:rsidRPr="00731257">
        <w:rPr>
          <w:rFonts w:ascii="Cambria" w:hAnsi="Cambria" w:cs="Times New Roman"/>
          <w:sz w:val="24"/>
          <w:szCs w:val="24"/>
        </w:rPr>
        <w:t>zakresie</w:t>
      </w:r>
      <w:r w:rsidRPr="00731257">
        <w:rPr>
          <w:rFonts w:ascii="Cambria" w:hAnsi="Cambria" w:cs="Times New Roman"/>
          <w:spacing w:val="-12"/>
          <w:sz w:val="24"/>
          <w:szCs w:val="24"/>
        </w:rPr>
        <w:t xml:space="preserve"> </w:t>
      </w:r>
      <w:r w:rsidRPr="00731257">
        <w:rPr>
          <w:rFonts w:ascii="Cambria" w:hAnsi="Cambria" w:cs="Times New Roman"/>
          <w:sz w:val="24"/>
          <w:szCs w:val="24"/>
        </w:rPr>
        <w:t>wymienionym</w:t>
      </w:r>
      <w:r w:rsidRPr="00731257">
        <w:rPr>
          <w:rFonts w:ascii="Cambria" w:hAnsi="Cambria" w:cs="Times New Roman"/>
          <w:spacing w:val="-11"/>
          <w:sz w:val="24"/>
          <w:szCs w:val="24"/>
        </w:rPr>
        <w:t xml:space="preserve"> </w:t>
      </w:r>
      <w:r w:rsidRPr="00731257">
        <w:rPr>
          <w:rFonts w:ascii="Cambria" w:hAnsi="Cambria" w:cs="Times New Roman"/>
          <w:sz w:val="24"/>
          <w:szCs w:val="24"/>
        </w:rPr>
        <w:t>w</w:t>
      </w:r>
      <w:r w:rsidRPr="00731257">
        <w:rPr>
          <w:rFonts w:ascii="Cambria" w:hAnsi="Cambria" w:cs="Times New Roman"/>
          <w:spacing w:val="-15"/>
          <w:sz w:val="24"/>
          <w:szCs w:val="24"/>
        </w:rPr>
        <w:t xml:space="preserve"> </w:t>
      </w:r>
      <w:r w:rsidRPr="00731257">
        <w:rPr>
          <w:rFonts w:ascii="Cambria" w:hAnsi="Cambria" w:cs="Times New Roman"/>
          <w:sz w:val="24"/>
          <w:szCs w:val="24"/>
        </w:rPr>
        <w:t>pkt</w:t>
      </w:r>
      <w:r w:rsidRPr="00731257">
        <w:rPr>
          <w:rFonts w:ascii="Cambria" w:hAnsi="Cambria" w:cs="Times New Roman"/>
          <w:spacing w:val="-11"/>
          <w:sz w:val="24"/>
          <w:szCs w:val="24"/>
        </w:rPr>
        <w:t xml:space="preserve"> </w:t>
      </w:r>
      <w:r w:rsidRPr="00731257">
        <w:rPr>
          <w:rFonts w:ascii="Cambria" w:hAnsi="Cambria" w:cs="Times New Roman"/>
          <w:sz w:val="24"/>
          <w:szCs w:val="24"/>
        </w:rPr>
        <w:t>2</w:t>
      </w:r>
      <w:r w:rsidRPr="00731257">
        <w:rPr>
          <w:rFonts w:ascii="Cambria" w:hAnsi="Cambria" w:cs="Times New Roman"/>
          <w:spacing w:val="-12"/>
          <w:sz w:val="24"/>
          <w:szCs w:val="24"/>
        </w:rPr>
        <w:t xml:space="preserve"> </w:t>
      </w:r>
      <w:r w:rsidRPr="00731257">
        <w:rPr>
          <w:rFonts w:ascii="Cambria" w:hAnsi="Cambria" w:cs="Times New Roman"/>
          <w:sz w:val="24"/>
          <w:szCs w:val="24"/>
        </w:rPr>
        <w:t>niniejszego</w:t>
      </w:r>
      <w:r w:rsidRPr="00731257">
        <w:rPr>
          <w:rFonts w:ascii="Cambria" w:hAnsi="Cambria" w:cs="Times New Roman"/>
          <w:spacing w:val="-12"/>
          <w:sz w:val="24"/>
          <w:szCs w:val="24"/>
        </w:rPr>
        <w:t xml:space="preserve"> </w:t>
      </w:r>
      <w:r w:rsidRPr="00731257">
        <w:rPr>
          <w:rFonts w:ascii="Cambria" w:hAnsi="Cambria" w:cs="Times New Roman"/>
          <w:sz w:val="24"/>
          <w:szCs w:val="24"/>
        </w:rPr>
        <w:t>załącznika</w:t>
      </w:r>
      <w:r w:rsidR="00931DA2" w:rsidRPr="00731257">
        <w:rPr>
          <w:rFonts w:ascii="Cambria" w:hAnsi="Cambria" w:cs="Times New Roman"/>
          <w:sz w:val="24"/>
          <w:szCs w:val="24"/>
        </w:rPr>
        <w:t>.</w:t>
      </w:r>
      <w:r w:rsidRPr="00731257">
        <w:rPr>
          <w:rFonts w:ascii="Cambria" w:hAnsi="Cambria" w:cs="Times New Roman"/>
          <w:spacing w:val="-12"/>
          <w:sz w:val="24"/>
          <w:szCs w:val="24"/>
        </w:rPr>
        <w:t xml:space="preserve">  </w:t>
      </w:r>
      <w:r w:rsidR="00931DA2" w:rsidRPr="00731257">
        <w:rPr>
          <w:rFonts w:ascii="Cambria" w:hAnsi="Cambria" w:cs="Times New Roman"/>
          <w:spacing w:val="-12"/>
          <w:sz w:val="24"/>
          <w:szCs w:val="24"/>
        </w:rPr>
        <w:t>Z</w:t>
      </w:r>
      <w:r w:rsidRPr="00731257">
        <w:rPr>
          <w:rFonts w:ascii="Cambria" w:hAnsi="Cambria" w:cs="Times New Roman"/>
          <w:spacing w:val="-12"/>
          <w:sz w:val="24"/>
          <w:szCs w:val="24"/>
        </w:rPr>
        <w:t>godnie</w:t>
      </w:r>
      <w:r w:rsidR="00931DA2" w:rsidRPr="00731257">
        <w:rPr>
          <w:rFonts w:ascii="Cambria" w:hAnsi="Cambria" w:cs="Times New Roman"/>
          <w:spacing w:val="-12"/>
          <w:sz w:val="24"/>
          <w:szCs w:val="24"/>
        </w:rPr>
        <w:t xml:space="preserve"> </w:t>
      </w:r>
      <w:r w:rsidR="0045410D">
        <w:rPr>
          <w:rFonts w:ascii="Cambria" w:hAnsi="Cambria" w:cs="Times New Roman"/>
          <w:spacing w:val="-12"/>
          <w:sz w:val="24"/>
          <w:szCs w:val="24"/>
        </w:rPr>
        <w:t xml:space="preserve"> z </w:t>
      </w:r>
      <w:r w:rsidR="00931DA2" w:rsidRPr="00731257">
        <w:rPr>
          <w:rFonts w:ascii="Cambria" w:hAnsi="Cambria" w:cs="Times New Roman"/>
          <w:spacing w:val="-12"/>
          <w:sz w:val="24"/>
          <w:szCs w:val="24"/>
        </w:rPr>
        <w:t xml:space="preserve">§6 </w:t>
      </w:r>
      <w:r w:rsidR="0099060C">
        <w:rPr>
          <w:rFonts w:ascii="Cambria" w:hAnsi="Cambria" w:cs="Times New Roman"/>
          <w:spacing w:val="-12"/>
          <w:sz w:val="24"/>
          <w:szCs w:val="24"/>
        </w:rPr>
        <w:t>ust</w:t>
      </w:r>
      <w:r w:rsidR="00931DA2" w:rsidRPr="00731257">
        <w:rPr>
          <w:rFonts w:ascii="Cambria" w:hAnsi="Cambria" w:cs="Times New Roman"/>
          <w:spacing w:val="-12"/>
          <w:sz w:val="24"/>
          <w:szCs w:val="24"/>
        </w:rPr>
        <w:t>. 3</w:t>
      </w:r>
      <w:r w:rsidRPr="00731257">
        <w:rPr>
          <w:rFonts w:ascii="Cambria" w:hAnsi="Cambria" w:cs="Times New Roman"/>
          <w:spacing w:val="-12"/>
          <w:sz w:val="24"/>
          <w:szCs w:val="24"/>
        </w:rPr>
        <w:t xml:space="preserve"> Rozporządzeni</w:t>
      </w:r>
      <w:r w:rsidR="004564CA" w:rsidRPr="00731257">
        <w:rPr>
          <w:rFonts w:ascii="Cambria" w:hAnsi="Cambria" w:cs="Times New Roman"/>
          <w:spacing w:val="-12"/>
          <w:sz w:val="24"/>
          <w:szCs w:val="24"/>
        </w:rPr>
        <w:t>a</w:t>
      </w:r>
      <w:r w:rsidRPr="00731257">
        <w:rPr>
          <w:rFonts w:ascii="Cambria" w:hAnsi="Cambria" w:cs="Times New Roman"/>
          <w:spacing w:val="-12"/>
          <w:sz w:val="24"/>
          <w:szCs w:val="24"/>
        </w:rPr>
        <w:t xml:space="preserve"> Rady Ministrów z 26 września 2023 r w sprawie oczyszczania terenów z materiałów wybuchowych i niebezpiecznych </w:t>
      </w:r>
      <w:r w:rsidR="00AF5CFD">
        <w:rPr>
          <w:rFonts w:ascii="Cambria" w:hAnsi="Cambria" w:cs="Times New Roman"/>
          <w:spacing w:val="-12"/>
          <w:sz w:val="24"/>
          <w:szCs w:val="24"/>
        </w:rPr>
        <w:br/>
      </w:r>
      <w:r w:rsidRPr="00731257">
        <w:rPr>
          <w:rFonts w:ascii="Cambria" w:hAnsi="Cambria" w:cs="Times New Roman"/>
          <w:spacing w:val="-12"/>
          <w:sz w:val="24"/>
          <w:szCs w:val="24"/>
        </w:rPr>
        <w:t>( Dz. U. 2023 poz. 2286), zamawiający</w:t>
      </w:r>
      <w:r w:rsidR="00731257">
        <w:rPr>
          <w:rFonts w:ascii="Cambria" w:hAnsi="Cambria" w:cs="Times New Roman"/>
          <w:spacing w:val="-12"/>
          <w:sz w:val="24"/>
          <w:szCs w:val="24"/>
        </w:rPr>
        <w:t xml:space="preserve"> </w:t>
      </w:r>
      <w:r w:rsidR="0099060C">
        <w:rPr>
          <w:rFonts w:ascii="Cambria" w:hAnsi="Cambria" w:cs="Times New Roman"/>
          <w:spacing w:val="-12"/>
          <w:sz w:val="24"/>
          <w:szCs w:val="24"/>
        </w:rPr>
        <w:t>ustala</w:t>
      </w:r>
      <w:r w:rsidR="00731257" w:rsidRPr="00731257">
        <w:rPr>
          <w:rFonts w:ascii="Cambria" w:hAnsi="Cambria" w:cs="Times New Roman"/>
          <w:spacing w:val="-12"/>
          <w:sz w:val="24"/>
          <w:szCs w:val="24"/>
        </w:rPr>
        <w:t xml:space="preserve"> głębokość</w:t>
      </w:r>
      <w:r w:rsidRPr="00731257">
        <w:rPr>
          <w:rFonts w:ascii="Cambria" w:hAnsi="Cambria" w:cs="Times New Roman"/>
          <w:spacing w:val="-12"/>
          <w:sz w:val="24"/>
          <w:szCs w:val="24"/>
        </w:rPr>
        <w:t xml:space="preserve"> przeszukani</w:t>
      </w:r>
      <w:r w:rsidR="00731257">
        <w:rPr>
          <w:rFonts w:ascii="Cambria" w:hAnsi="Cambria" w:cs="Times New Roman"/>
          <w:spacing w:val="-12"/>
          <w:sz w:val="24"/>
          <w:szCs w:val="24"/>
        </w:rPr>
        <w:t>a</w:t>
      </w:r>
      <w:r w:rsidRPr="00731257">
        <w:rPr>
          <w:rFonts w:ascii="Cambria" w:hAnsi="Cambria" w:cs="Times New Roman"/>
          <w:spacing w:val="-12"/>
          <w:sz w:val="24"/>
          <w:szCs w:val="24"/>
        </w:rPr>
        <w:t xml:space="preserve"> terenu</w:t>
      </w:r>
      <w:r w:rsidR="00131DD2">
        <w:rPr>
          <w:rFonts w:ascii="Cambria" w:hAnsi="Cambria" w:cs="Times New Roman"/>
          <w:spacing w:val="-12"/>
          <w:sz w:val="24"/>
          <w:szCs w:val="24"/>
        </w:rPr>
        <w:t xml:space="preserve"> </w:t>
      </w:r>
      <w:r w:rsidRPr="00731257">
        <w:rPr>
          <w:rFonts w:ascii="Cambria" w:hAnsi="Cambria" w:cs="Times New Roman"/>
          <w:spacing w:val="-12"/>
          <w:sz w:val="24"/>
          <w:szCs w:val="24"/>
        </w:rPr>
        <w:t xml:space="preserve"> </w:t>
      </w:r>
      <w:r w:rsidR="00684A77" w:rsidRPr="00731257">
        <w:rPr>
          <w:rFonts w:ascii="Cambria" w:hAnsi="Cambria" w:cs="Times New Roman"/>
          <w:spacing w:val="-12"/>
          <w:sz w:val="24"/>
          <w:szCs w:val="24"/>
        </w:rPr>
        <w:t>do</w:t>
      </w:r>
      <w:r w:rsidR="00931DA2" w:rsidRPr="00731257">
        <w:rPr>
          <w:rFonts w:ascii="Cambria" w:hAnsi="Cambria" w:cs="Times New Roman"/>
          <w:spacing w:val="-12"/>
          <w:sz w:val="24"/>
          <w:szCs w:val="24"/>
        </w:rPr>
        <w:t xml:space="preserve"> </w:t>
      </w:r>
      <w:r w:rsidR="00731257" w:rsidRPr="00731257">
        <w:rPr>
          <w:rFonts w:ascii="Cambria" w:hAnsi="Cambria" w:cs="Times New Roman"/>
          <w:spacing w:val="-12"/>
          <w:sz w:val="24"/>
          <w:szCs w:val="24"/>
        </w:rPr>
        <w:t>1</w:t>
      </w:r>
      <w:r w:rsidR="00931DA2" w:rsidRPr="00731257">
        <w:rPr>
          <w:rFonts w:ascii="Cambria" w:hAnsi="Cambria" w:cs="Times New Roman"/>
          <w:spacing w:val="-12"/>
          <w:sz w:val="24"/>
          <w:szCs w:val="24"/>
        </w:rPr>
        <w:t>,0</w:t>
      </w:r>
      <w:r w:rsidR="00684A77" w:rsidRPr="00731257">
        <w:rPr>
          <w:rFonts w:ascii="Cambria" w:hAnsi="Cambria" w:cs="Times New Roman"/>
          <w:spacing w:val="-12"/>
          <w:sz w:val="24"/>
          <w:szCs w:val="24"/>
        </w:rPr>
        <w:t xml:space="preserve"> </w:t>
      </w:r>
      <w:r w:rsidR="00931DA2" w:rsidRPr="00731257">
        <w:rPr>
          <w:rFonts w:ascii="Cambria" w:hAnsi="Cambria" w:cs="Times New Roman"/>
          <w:spacing w:val="-12"/>
          <w:sz w:val="24"/>
          <w:szCs w:val="24"/>
        </w:rPr>
        <w:t>m</w:t>
      </w:r>
      <w:r w:rsidR="00684A77" w:rsidRPr="00731257">
        <w:rPr>
          <w:rFonts w:ascii="Cambria" w:hAnsi="Cambria" w:cs="Times New Roman"/>
          <w:spacing w:val="-12"/>
          <w:sz w:val="24"/>
          <w:szCs w:val="24"/>
        </w:rPr>
        <w:t>.</w:t>
      </w:r>
      <w:r w:rsidR="00931DA2" w:rsidRPr="00731257">
        <w:rPr>
          <w:rFonts w:ascii="Cambria" w:hAnsi="Cambria" w:cs="Times New Roman"/>
          <w:spacing w:val="-12"/>
          <w:sz w:val="24"/>
          <w:szCs w:val="24"/>
        </w:rPr>
        <w:t xml:space="preserve"> </w:t>
      </w:r>
    </w:p>
    <w:p w14:paraId="1CB8DFFB" w14:textId="6040B6F4" w:rsidR="00131DD2" w:rsidRPr="00131DD2" w:rsidRDefault="00131DD2" w:rsidP="00131DD2">
      <w:pPr>
        <w:spacing w:line="360" w:lineRule="auto"/>
        <w:ind w:left="720"/>
        <w:rPr>
          <w:rFonts w:ascii="Cambria" w:hAnsi="Cambria" w:cs="Times New Roman"/>
          <w:sz w:val="24"/>
          <w:szCs w:val="24"/>
        </w:rPr>
      </w:pPr>
      <w:r w:rsidRPr="00131DD2">
        <w:rPr>
          <w:rFonts w:ascii="Cambria" w:hAnsi="Cambria" w:cs="Times New Roman"/>
          <w:spacing w:val="-12"/>
          <w:sz w:val="24"/>
          <w:szCs w:val="24"/>
        </w:rPr>
        <w:t>2.2.</w:t>
      </w:r>
      <w:r>
        <w:rPr>
          <w:rFonts w:ascii="Cambria" w:hAnsi="Cambria" w:cs="Times New Roman"/>
          <w:spacing w:val="-12"/>
          <w:sz w:val="24"/>
          <w:szCs w:val="24"/>
        </w:rPr>
        <w:t>2</w:t>
      </w:r>
      <w:r w:rsidRPr="00131DD2">
        <w:rPr>
          <w:rFonts w:ascii="Cambria" w:hAnsi="Cambria" w:cs="Times New Roman"/>
          <w:spacing w:val="-12"/>
          <w:sz w:val="24"/>
          <w:szCs w:val="24"/>
        </w:rPr>
        <w:t xml:space="preserve"> </w:t>
      </w:r>
      <w:r w:rsidR="00C260D7">
        <w:rPr>
          <w:rFonts w:ascii="Cambria" w:hAnsi="Cambria" w:cs="Times New Roman"/>
          <w:spacing w:val="-12"/>
          <w:sz w:val="24"/>
          <w:szCs w:val="24"/>
        </w:rPr>
        <w:t xml:space="preserve">   </w:t>
      </w:r>
      <w:r w:rsidRPr="00C260D7">
        <w:rPr>
          <w:rFonts w:ascii="Cambria" w:hAnsi="Cambria" w:cs="Times New Roman"/>
          <w:b/>
          <w:bCs/>
          <w:sz w:val="24"/>
          <w:szCs w:val="24"/>
          <w:u w:val="single"/>
        </w:rPr>
        <w:t>Teren stwierdzonych dołów niszczeniowych:</w:t>
      </w:r>
    </w:p>
    <w:p w14:paraId="7B756ACF" w14:textId="76743769" w:rsidR="00131DD2" w:rsidRPr="00131DD2" w:rsidRDefault="00131DD2" w:rsidP="00131DD2">
      <w:pPr>
        <w:widowControl/>
        <w:numPr>
          <w:ilvl w:val="0"/>
          <w:numId w:val="24"/>
        </w:numPr>
        <w:autoSpaceDE/>
        <w:autoSpaceDN/>
        <w:ind w:left="1417" w:hanging="425"/>
        <w:jc w:val="both"/>
        <w:rPr>
          <w:rFonts w:ascii="Cambria" w:hAnsi="Cambria" w:cs="Times New Roman"/>
          <w:sz w:val="24"/>
          <w:szCs w:val="24"/>
        </w:rPr>
      </w:pPr>
      <w:r w:rsidRPr="00131DD2">
        <w:rPr>
          <w:rFonts w:ascii="Cambria" w:hAnsi="Cambria" w:cs="Times New Roman"/>
          <w:sz w:val="24"/>
          <w:szCs w:val="24"/>
        </w:rPr>
        <w:t xml:space="preserve"> pierwsze, powierzchniowe sprawdzenie do</w:t>
      </w:r>
      <w:r w:rsidRPr="00131DD2">
        <w:rPr>
          <w:rFonts w:ascii="Cambria" w:hAnsi="Cambria" w:cs="Times New Roman" w:hint="eastAsia"/>
          <w:sz w:val="24"/>
          <w:szCs w:val="24"/>
        </w:rPr>
        <w:t>łó</w:t>
      </w:r>
      <w:r w:rsidRPr="00131DD2">
        <w:rPr>
          <w:rFonts w:ascii="Cambria" w:hAnsi="Cambria" w:cs="Times New Roman"/>
          <w:sz w:val="24"/>
          <w:szCs w:val="24"/>
        </w:rPr>
        <w:t>w niszczeniowych wraz z dodatkowym zapasem terenu wykrywaczami metalu punktowymi o</w:t>
      </w:r>
      <w:r w:rsidR="00C260D7">
        <w:rPr>
          <w:rFonts w:ascii="Cambria" w:hAnsi="Cambria" w:cs="Times New Roman"/>
          <w:sz w:val="24"/>
          <w:szCs w:val="24"/>
        </w:rPr>
        <w:t> </w:t>
      </w:r>
      <w:r w:rsidRPr="00131DD2">
        <w:rPr>
          <w:rFonts w:ascii="Cambria" w:hAnsi="Cambria" w:cs="Times New Roman"/>
          <w:sz w:val="24"/>
          <w:szCs w:val="24"/>
        </w:rPr>
        <w:t>zasi</w:t>
      </w:r>
      <w:r w:rsidRPr="00131DD2">
        <w:rPr>
          <w:rFonts w:ascii="Cambria" w:hAnsi="Cambria" w:cs="Times New Roman" w:hint="eastAsia"/>
          <w:sz w:val="24"/>
          <w:szCs w:val="24"/>
        </w:rPr>
        <w:t>ę</w:t>
      </w:r>
      <w:r w:rsidRPr="00131DD2">
        <w:rPr>
          <w:rFonts w:ascii="Cambria" w:hAnsi="Cambria" w:cs="Times New Roman"/>
          <w:sz w:val="24"/>
          <w:szCs w:val="24"/>
        </w:rPr>
        <w:t xml:space="preserve">gu 0,8 m </w:t>
      </w:r>
      <w:r w:rsidRPr="00131DD2">
        <w:rPr>
          <w:rFonts w:ascii="Cambria" w:hAnsi="Cambria" w:cs="Times New Roman" w:hint="eastAsia"/>
          <w:sz w:val="24"/>
          <w:szCs w:val="24"/>
        </w:rPr>
        <w:t>–</w:t>
      </w:r>
      <w:r w:rsidRPr="00131DD2">
        <w:rPr>
          <w:rFonts w:ascii="Cambria" w:hAnsi="Cambria" w:cs="Times New Roman"/>
          <w:sz w:val="24"/>
          <w:szCs w:val="24"/>
        </w:rPr>
        <w:t xml:space="preserve"> 1,0 m w celu zlokalizowania p</w:t>
      </w:r>
      <w:r w:rsidRPr="00131DD2">
        <w:rPr>
          <w:rFonts w:ascii="Cambria" w:hAnsi="Cambria" w:cs="Times New Roman" w:hint="eastAsia"/>
          <w:sz w:val="24"/>
          <w:szCs w:val="24"/>
        </w:rPr>
        <w:t>ł</w:t>
      </w:r>
      <w:r w:rsidRPr="00131DD2">
        <w:rPr>
          <w:rFonts w:ascii="Cambria" w:hAnsi="Cambria" w:cs="Times New Roman"/>
          <w:sz w:val="24"/>
          <w:szCs w:val="24"/>
        </w:rPr>
        <w:t>ytko zalegaj</w:t>
      </w:r>
      <w:r w:rsidRPr="00131DD2">
        <w:rPr>
          <w:rFonts w:ascii="Cambria" w:hAnsi="Cambria" w:cs="Times New Roman" w:hint="eastAsia"/>
          <w:sz w:val="24"/>
          <w:szCs w:val="24"/>
        </w:rPr>
        <w:t>ą</w:t>
      </w:r>
      <w:r w:rsidRPr="00131DD2">
        <w:rPr>
          <w:rFonts w:ascii="Cambria" w:hAnsi="Cambria" w:cs="Times New Roman"/>
          <w:sz w:val="24"/>
          <w:szCs w:val="24"/>
        </w:rPr>
        <w:t>cych materia</w:t>
      </w:r>
      <w:r w:rsidRPr="00131DD2">
        <w:rPr>
          <w:rFonts w:ascii="Cambria" w:hAnsi="Cambria" w:cs="Times New Roman" w:hint="eastAsia"/>
          <w:sz w:val="24"/>
          <w:szCs w:val="24"/>
        </w:rPr>
        <w:t>łó</w:t>
      </w:r>
      <w:r w:rsidRPr="00131DD2">
        <w:rPr>
          <w:rFonts w:ascii="Cambria" w:hAnsi="Cambria" w:cs="Times New Roman"/>
          <w:sz w:val="24"/>
          <w:szCs w:val="24"/>
        </w:rPr>
        <w:t>w wybuchowych;</w:t>
      </w:r>
    </w:p>
    <w:p w14:paraId="628F841A" w14:textId="77777777" w:rsidR="00131DD2" w:rsidRPr="00131DD2" w:rsidRDefault="00131DD2" w:rsidP="00131DD2">
      <w:pPr>
        <w:widowControl/>
        <w:numPr>
          <w:ilvl w:val="0"/>
          <w:numId w:val="24"/>
        </w:numPr>
        <w:autoSpaceDE/>
        <w:autoSpaceDN/>
        <w:ind w:left="1417" w:hanging="425"/>
        <w:jc w:val="both"/>
        <w:rPr>
          <w:rFonts w:ascii="Cambria" w:hAnsi="Cambria" w:cs="Times New Roman"/>
          <w:sz w:val="24"/>
          <w:szCs w:val="24"/>
        </w:rPr>
      </w:pPr>
      <w:r w:rsidRPr="00131DD2">
        <w:rPr>
          <w:rFonts w:ascii="Cambria" w:hAnsi="Cambria" w:cs="Times New Roman"/>
          <w:sz w:val="24"/>
          <w:szCs w:val="24"/>
        </w:rPr>
        <w:t xml:space="preserve"> r</w:t>
      </w:r>
      <w:r w:rsidRPr="00131DD2">
        <w:rPr>
          <w:rFonts w:ascii="Cambria" w:hAnsi="Cambria" w:cs="Times New Roman" w:hint="eastAsia"/>
          <w:sz w:val="24"/>
          <w:szCs w:val="24"/>
        </w:rPr>
        <w:t>ę</w:t>
      </w:r>
      <w:r w:rsidRPr="00131DD2">
        <w:rPr>
          <w:rFonts w:ascii="Cambria" w:hAnsi="Cambria" w:cs="Times New Roman"/>
          <w:sz w:val="24"/>
          <w:szCs w:val="24"/>
        </w:rPr>
        <w:t>czne odkopanie, identyfikacja oraz wydobycie znalezionych materia</w:t>
      </w:r>
      <w:r w:rsidRPr="00131DD2">
        <w:rPr>
          <w:rFonts w:ascii="Cambria" w:hAnsi="Cambria" w:cs="Times New Roman" w:hint="eastAsia"/>
          <w:sz w:val="24"/>
          <w:szCs w:val="24"/>
        </w:rPr>
        <w:t>łó</w:t>
      </w:r>
      <w:r w:rsidRPr="00131DD2">
        <w:rPr>
          <w:rFonts w:ascii="Cambria" w:hAnsi="Cambria" w:cs="Times New Roman"/>
          <w:sz w:val="24"/>
          <w:szCs w:val="24"/>
        </w:rPr>
        <w:t>w wybuchowych oraz z</w:t>
      </w:r>
      <w:r w:rsidRPr="00131DD2">
        <w:rPr>
          <w:rFonts w:ascii="Cambria" w:hAnsi="Cambria" w:cs="Times New Roman" w:hint="eastAsia"/>
          <w:sz w:val="24"/>
          <w:szCs w:val="24"/>
        </w:rPr>
        <w:t>ł</w:t>
      </w:r>
      <w:r w:rsidRPr="00131DD2">
        <w:rPr>
          <w:rFonts w:ascii="Cambria" w:hAnsi="Cambria" w:cs="Times New Roman"/>
          <w:sz w:val="24"/>
          <w:szCs w:val="24"/>
        </w:rPr>
        <w:t>omu i innych odpad</w:t>
      </w:r>
      <w:r w:rsidRPr="00131DD2">
        <w:rPr>
          <w:rFonts w:ascii="Cambria" w:hAnsi="Cambria" w:cs="Times New Roman" w:hint="eastAsia"/>
          <w:sz w:val="24"/>
          <w:szCs w:val="24"/>
        </w:rPr>
        <w:t>ó</w:t>
      </w:r>
      <w:r w:rsidRPr="00131DD2">
        <w:rPr>
          <w:rFonts w:ascii="Cambria" w:hAnsi="Cambria" w:cs="Times New Roman"/>
          <w:sz w:val="24"/>
          <w:szCs w:val="24"/>
        </w:rPr>
        <w:t>w;</w:t>
      </w:r>
    </w:p>
    <w:p w14:paraId="36CBD1DB" w14:textId="0ED10891" w:rsidR="00131DD2" w:rsidRPr="00131DD2" w:rsidRDefault="00131DD2" w:rsidP="00131DD2">
      <w:pPr>
        <w:widowControl/>
        <w:numPr>
          <w:ilvl w:val="0"/>
          <w:numId w:val="24"/>
        </w:numPr>
        <w:autoSpaceDE/>
        <w:autoSpaceDN/>
        <w:ind w:left="1417" w:hanging="425"/>
        <w:jc w:val="both"/>
        <w:rPr>
          <w:rFonts w:ascii="Cambria" w:hAnsi="Cambria" w:cs="Times New Roman"/>
          <w:sz w:val="24"/>
          <w:szCs w:val="24"/>
        </w:rPr>
      </w:pPr>
      <w:r w:rsidRPr="00131DD2">
        <w:rPr>
          <w:rFonts w:ascii="Cambria" w:hAnsi="Cambria" w:cs="Times New Roman"/>
          <w:sz w:val="24"/>
          <w:szCs w:val="24"/>
        </w:rPr>
        <w:t xml:space="preserve"> pog</w:t>
      </w:r>
      <w:r w:rsidRPr="00131DD2">
        <w:rPr>
          <w:rFonts w:ascii="Cambria" w:hAnsi="Cambria" w:cs="Times New Roman" w:hint="eastAsia"/>
          <w:sz w:val="24"/>
          <w:szCs w:val="24"/>
        </w:rPr>
        <w:t>łę</w:t>
      </w:r>
      <w:r w:rsidRPr="00131DD2">
        <w:rPr>
          <w:rFonts w:ascii="Cambria" w:hAnsi="Cambria" w:cs="Times New Roman"/>
          <w:sz w:val="24"/>
          <w:szCs w:val="24"/>
        </w:rPr>
        <w:t>bianie wykopu do</w:t>
      </w:r>
      <w:r w:rsidRPr="00131DD2">
        <w:rPr>
          <w:rFonts w:ascii="Cambria" w:hAnsi="Cambria" w:cs="Times New Roman" w:hint="eastAsia"/>
          <w:sz w:val="24"/>
          <w:szCs w:val="24"/>
        </w:rPr>
        <w:t>ł</w:t>
      </w:r>
      <w:r w:rsidRPr="00131DD2">
        <w:rPr>
          <w:rFonts w:ascii="Cambria" w:hAnsi="Cambria" w:cs="Times New Roman"/>
          <w:sz w:val="24"/>
          <w:szCs w:val="24"/>
        </w:rPr>
        <w:t>u niszczeniowego i dodatkowego terenu w celu dotarcia do ni</w:t>
      </w:r>
      <w:r w:rsidRPr="00131DD2">
        <w:rPr>
          <w:rFonts w:ascii="Cambria" w:hAnsi="Cambria" w:cs="Times New Roman" w:hint="eastAsia"/>
          <w:sz w:val="24"/>
          <w:szCs w:val="24"/>
        </w:rPr>
        <w:t>ż</w:t>
      </w:r>
      <w:r w:rsidRPr="00131DD2">
        <w:rPr>
          <w:rFonts w:ascii="Cambria" w:hAnsi="Cambria" w:cs="Times New Roman"/>
          <w:sz w:val="24"/>
          <w:szCs w:val="24"/>
        </w:rPr>
        <w:t>szych warstw gruntu zgodnie z wymogiem rozporz</w:t>
      </w:r>
      <w:r w:rsidRPr="00131DD2">
        <w:rPr>
          <w:rFonts w:ascii="Cambria" w:hAnsi="Cambria" w:cs="Times New Roman" w:hint="eastAsia"/>
          <w:sz w:val="24"/>
          <w:szCs w:val="24"/>
        </w:rPr>
        <w:t>ą</w:t>
      </w:r>
      <w:r w:rsidRPr="00131DD2">
        <w:rPr>
          <w:rFonts w:ascii="Cambria" w:hAnsi="Cambria" w:cs="Times New Roman"/>
          <w:sz w:val="24"/>
          <w:szCs w:val="24"/>
        </w:rPr>
        <w:t>dzenia dot. g</w:t>
      </w:r>
      <w:r w:rsidRPr="00131DD2">
        <w:rPr>
          <w:rFonts w:ascii="Cambria" w:hAnsi="Cambria" w:cs="Times New Roman" w:hint="eastAsia"/>
          <w:sz w:val="24"/>
          <w:szCs w:val="24"/>
        </w:rPr>
        <w:t>łę</w:t>
      </w:r>
      <w:r w:rsidRPr="00131DD2">
        <w:rPr>
          <w:rFonts w:ascii="Cambria" w:hAnsi="Cambria" w:cs="Times New Roman"/>
          <w:sz w:val="24"/>
          <w:szCs w:val="24"/>
        </w:rPr>
        <w:t>boko</w:t>
      </w:r>
      <w:r w:rsidRPr="00131DD2">
        <w:rPr>
          <w:rFonts w:ascii="Cambria" w:hAnsi="Cambria" w:cs="Times New Roman" w:hint="eastAsia"/>
          <w:sz w:val="24"/>
          <w:szCs w:val="24"/>
        </w:rPr>
        <w:t>ś</w:t>
      </w:r>
      <w:r w:rsidRPr="00131DD2">
        <w:rPr>
          <w:rFonts w:ascii="Cambria" w:hAnsi="Cambria" w:cs="Times New Roman"/>
          <w:sz w:val="24"/>
          <w:szCs w:val="24"/>
        </w:rPr>
        <w:t>ci sprawdzenia. Pog</w:t>
      </w:r>
      <w:r w:rsidRPr="00131DD2">
        <w:rPr>
          <w:rFonts w:ascii="Cambria" w:hAnsi="Cambria" w:cs="Times New Roman" w:hint="eastAsia"/>
          <w:sz w:val="24"/>
          <w:szCs w:val="24"/>
        </w:rPr>
        <w:t>łę</w:t>
      </w:r>
      <w:r w:rsidRPr="00131DD2">
        <w:rPr>
          <w:rFonts w:ascii="Cambria" w:hAnsi="Cambria" w:cs="Times New Roman"/>
          <w:sz w:val="24"/>
          <w:szCs w:val="24"/>
        </w:rPr>
        <w:t>bienie odbywa si</w:t>
      </w:r>
      <w:r w:rsidRPr="00131DD2">
        <w:rPr>
          <w:rFonts w:ascii="Cambria" w:hAnsi="Cambria" w:cs="Times New Roman" w:hint="eastAsia"/>
          <w:sz w:val="24"/>
          <w:szCs w:val="24"/>
        </w:rPr>
        <w:t>ę</w:t>
      </w:r>
      <w:r w:rsidRPr="00131DD2">
        <w:rPr>
          <w:rFonts w:ascii="Cambria" w:hAnsi="Cambria" w:cs="Times New Roman"/>
          <w:sz w:val="24"/>
          <w:szCs w:val="24"/>
        </w:rPr>
        <w:t xml:space="preserve"> r</w:t>
      </w:r>
      <w:r w:rsidRPr="00131DD2">
        <w:rPr>
          <w:rFonts w:ascii="Cambria" w:hAnsi="Cambria" w:cs="Times New Roman" w:hint="eastAsia"/>
          <w:sz w:val="24"/>
          <w:szCs w:val="24"/>
        </w:rPr>
        <w:t>ę</w:t>
      </w:r>
      <w:r w:rsidRPr="00131DD2">
        <w:rPr>
          <w:rFonts w:ascii="Cambria" w:hAnsi="Cambria" w:cs="Times New Roman"/>
          <w:sz w:val="24"/>
          <w:szCs w:val="24"/>
        </w:rPr>
        <w:t>cznie, a tak</w:t>
      </w:r>
      <w:r w:rsidRPr="00131DD2">
        <w:rPr>
          <w:rFonts w:ascii="Cambria" w:hAnsi="Cambria" w:cs="Times New Roman" w:hint="eastAsia"/>
          <w:sz w:val="24"/>
          <w:szCs w:val="24"/>
        </w:rPr>
        <w:t>ż</w:t>
      </w:r>
      <w:r w:rsidRPr="00131DD2">
        <w:rPr>
          <w:rFonts w:ascii="Cambria" w:hAnsi="Cambria" w:cs="Times New Roman"/>
          <w:sz w:val="24"/>
          <w:szCs w:val="24"/>
        </w:rPr>
        <w:t>e przy u</w:t>
      </w:r>
      <w:r w:rsidRPr="00131DD2">
        <w:rPr>
          <w:rFonts w:ascii="Cambria" w:hAnsi="Cambria" w:cs="Times New Roman" w:hint="eastAsia"/>
          <w:sz w:val="24"/>
          <w:szCs w:val="24"/>
        </w:rPr>
        <w:t>ż</w:t>
      </w:r>
      <w:r w:rsidRPr="00131DD2">
        <w:rPr>
          <w:rFonts w:ascii="Cambria" w:hAnsi="Cambria" w:cs="Times New Roman"/>
          <w:sz w:val="24"/>
          <w:szCs w:val="24"/>
        </w:rPr>
        <w:t>yciu koparki, kt</w:t>
      </w:r>
      <w:r w:rsidRPr="00131DD2">
        <w:rPr>
          <w:rFonts w:ascii="Cambria" w:hAnsi="Cambria" w:cs="Times New Roman" w:hint="eastAsia"/>
          <w:sz w:val="24"/>
          <w:szCs w:val="24"/>
        </w:rPr>
        <w:t>ó</w:t>
      </w:r>
      <w:r w:rsidRPr="00131DD2">
        <w:rPr>
          <w:rFonts w:ascii="Cambria" w:hAnsi="Cambria" w:cs="Times New Roman"/>
          <w:sz w:val="24"/>
          <w:szCs w:val="24"/>
        </w:rPr>
        <w:t>ra wydobywa grunt z do</w:t>
      </w:r>
      <w:r w:rsidRPr="00131DD2">
        <w:rPr>
          <w:rFonts w:ascii="Cambria" w:hAnsi="Cambria" w:cs="Times New Roman" w:hint="eastAsia"/>
          <w:sz w:val="24"/>
          <w:szCs w:val="24"/>
        </w:rPr>
        <w:t>ł</w:t>
      </w:r>
      <w:r w:rsidRPr="00131DD2">
        <w:rPr>
          <w:rFonts w:ascii="Cambria" w:hAnsi="Cambria" w:cs="Times New Roman"/>
          <w:sz w:val="24"/>
          <w:szCs w:val="24"/>
        </w:rPr>
        <w:t>u niszczeniowego i odk</w:t>
      </w:r>
      <w:r w:rsidRPr="00131DD2">
        <w:rPr>
          <w:rFonts w:ascii="Cambria" w:hAnsi="Cambria" w:cs="Times New Roman" w:hint="eastAsia"/>
          <w:sz w:val="24"/>
          <w:szCs w:val="24"/>
        </w:rPr>
        <w:t>ł</w:t>
      </w:r>
      <w:r w:rsidRPr="00131DD2">
        <w:rPr>
          <w:rFonts w:ascii="Cambria" w:hAnsi="Cambria" w:cs="Times New Roman"/>
          <w:sz w:val="24"/>
          <w:szCs w:val="24"/>
        </w:rPr>
        <w:t>ada urobek poza wykop. Odkopywanie za pomoc</w:t>
      </w:r>
      <w:r w:rsidRPr="00131DD2">
        <w:rPr>
          <w:rFonts w:ascii="Cambria" w:hAnsi="Cambria" w:cs="Times New Roman" w:hint="eastAsia"/>
          <w:sz w:val="24"/>
          <w:szCs w:val="24"/>
        </w:rPr>
        <w:t>ą</w:t>
      </w:r>
      <w:r w:rsidRPr="00131DD2">
        <w:rPr>
          <w:rFonts w:ascii="Cambria" w:hAnsi="Cambria" w:cs="Times New Roman"/>
          <w:sz w:val="24"/>
          <w:szCs w:val="24"/>
        </w:rPr>
        <w:t xml:space="preserve"> koparki wykonuje si</w:t>
      </w:r>
      <w:r w:rsidRPr="00131DD2">
        <w:rPr>
          <w:rFonts w:ascii="Cambria" w:hAnsi="Cambria" w:cs="Times New Roman" w:hint="eastAsia"/>
          <w:sz w:val="24"/>
          <w:szCs w:val="24"/>
        </w:rPr>
        <w:t>ę</w:t>
      </w:r>
      <w:r w:rsidRPr="00131DD2">
        <w:rPr>
          <w:rFonts w:ascii="Cambria" w:hAnsi="Cambria" w:cs="Times New Roman"/>
          <w:sz w:val="24"/>
          <w:szCs w:val="24"/>
        </w:rPr>
        <w:t xml:space="preserve"> pod sta</w:t>
      </w:r>
      <w:r w:rsidRPr="00131DD2">
        <w:rPr>
          <w:rFonts w:ascii="Cambria" w:hAnsi="Cambria" w:cs="Times New Roman" w:hint="eastAsia"/>
          <w:sz w:val="24"/>
          <w:szCs w:val="24"/>
        </w:rPr>
        <w:t>ł</w:t>
      </w:r>
      <w:r w:rsidRPr="00131DD2">
        <w:rPr>
          <w:rFonts w:ascii="Cambria" w:hAnsi="Cambria" w:cs="Times New Roman"/>
          <w:sz w:val="24"/>
          <w:szCs w:val="24"/>
        </w:rPr>
        <w:t>ym nadzorem saperskim w postaci sapera, kt</w:t>
      </w:r>
      <w:r w:rsidRPr="00131DD2">
        <w:rPr>
          <w:rFonts w:ascii="Cambria" w:hAnsi="Cambria" w:cs="Times New Roman" w:hint="eastAsia"/>
          <w:sz w:val="24"/>
          <w:szCs w:val="24"/>
        </w:rPr>
        <w:t>ó</w:t>
      </w:r>
      <w:r w:rsidRPr="00131DD2">
        <w:rPr>
          <w:rFonts w:ascii="Cambria" w:hAnsi="Cambria" w:cs="Times New Roman"/>
          <w:sz w:val="24"/>
          <w:szCs w:val="24"/>
        </w:rPr>
        <w:t>ry przebywa bezpo</w:t>
      </w:r>
      <w:r w:rsidRPr="00131DD2">
        <w:rPr>
          <w:rFonts w:ascii="Cambria" w:hAnsi="Cambria" w:cs="Times New Roman" w:hint="eastAsia"/>
          <w:sz w:val="24"/>
          <w:szCs w:val="24"/>
        </w:rPr>
        <w:t>ś</w:t>
      </w:r>
      <w:r w:rsidRPr="00131DD2">
        <w:rPr>
          <w:rFonts w:ascii="Cambria" w:hAnsi="Cambria" w:cs="Times New Roman"/>
          <w:sz w:val="24"/>
          <w:szCs w:val="24"/>
        </w:rPr>
        <w:t>rednio w miejscu pracy koparki i obserwuje oraz sprawdza na bie</w:t>
      </w:r>
      <w:r w:rsidRPr="00131DD2">
        <w:rPr>
          <w:rFonts w:ascii="Cambria" w:hAnsi="Cambria" w:cs="Times New Roman" w:hint="eastAsia"/>
          <w:sz w:val="24"/>
          <w:szCs w:val="24"/>
        </w:rPr>
        <w:t>żą</w:t>
      </w:r>
      <w:r w:rsidRPr="00131DD2">
        <w:rPr>
          <w:rFonts w:ascii="Cambria" w:hAnsi="Cambria" w:cs="Times New Roman"/>
          <w:sz w:val="24"/>
          <w:szCs w:val="24"/>
        </w:rPr>
        <w:t>co wykop, a tak</w:t>
      </w:r>
      <w:r w:rsidRPr="00131DD2">
        <w:rPr>
          <w:rFonts w:ascii="Cambria" w:hAnsi="Cambria" w:cs="Times New Roman" w:hint="eastAsia"/>
          <w:sz w:val="24"/>
          <w:szCs w:val="24"/>
        </w:rPr>
        <w:t>ż</w:t>
      </w:r>
      <w:r w:rsidRPr="00131DD2">
        <w:rPr>
          <w:rFonts w:ascii="Cambria" w:hAnsi="Cambria" w:cs="Times New Roman"/>
          <w:sz w:val="24"/>
          <w:szCs w:val="24"/>
        </w:rPr>
        <w:t>e wydobywany urobek pod k</w:t>
      </w:r>
      <w:r w:rsidRPr="00131DD2">
        <w:rPr>
          <w:rFonts w:ascii="Cambria" w:hAnsi="Cambria" w:cs="Times New Roman" w:hint="eastAsia"/>
          <w:sz w:val="24"/>
          <w:szCs w:val="24"/>
        </w:rPr>
        <w:t>ą</w:t>
      </w:r>
      <w:r w:rsidRPr="00131DD2">
        <w:rPr>
          <w:rFonts w:ascii="Cambria" w:hAnsi="Cambria" w:cs="Times New Roman"/>
          <w:sz w:val="24"/>
          <w:szCs w:val="24"/>
        </w:rPr>
        <w:t>tem wyst</w:t>
      </w:r>
      <w:r w:rsidRPr="00131DD2">
        <w:rPr>
          <w:rFonts w:ascii="Cambria" w:hAnsi="Cambria" w:cs="Times New Roman" w:hint="eastAsia"/>
          <w:sz w:val="24"/>
          <w:szCs w:val="24"/>
        </w:rPr>
        <w:t>ę</w:t>
      </w:r>
      <w:r w:rsidRPr="00131DD2">
        <w:rPr>
          <w:rFonts w:ascii="Cambria" w:hAnsi="Cambria" w:cs="Times New Roman"/>
          <w:sz w:val="24"/>
          <w:szCs w:val="24"/>
        </w:rPr>
        <w:t>powania materia</w:t>
      </w:r>
      <w:r w:rsidRPr="00131DD2">
        <w:rPr>
          <w:rFonts w:ascii="Cambria" w:hAnsi="Cambria" w:cs="Times New Roman" w:hint="eastAsia"/>
          <w:sz w:val="24"/>
          <w:szCs w:val="24"/>
        </w:rPr>
        <w:t>łó</w:t>
      </w:r>
      <w:r w:rsidRPr="00131DD2">
        <w:rPr>
          <w:rFonts w:ascii="Cambria" w:hAnsi="Cambria" w:cs="Times New Roman"/>
          <w:sz w:val="24"/>
          <w:szCs w:val="24"/>
        </w:rPr>
        <w:t>w wybuchowych. W trakcie pracy koparki odbywaj</w:t>
      </w:r>
      <w:r w:rsidRPr="00131DD2">
        <w:rPr>
          <w:rFonts w:ascii="Cambria" w:hAnsi="Cambria" w:cs="Times New Roman" w:hint="eastAsia"/>
          <w:sz w:val="24"/>
          <w:szCs w:val="24"/>
        </w:rPr>
        <w:t>ą</w:t>
      </w:r>
      <w:r w:rsidRPr="00131DD2">
        <w:rPr>
          <w:rFonts w:ascii="Cambria" w:hAnsi="Cambria" w:cs="Times New Roman"/>
          <w:sz w:val="24"/>
          <w:szCs w:val="24"/>
        </w:rPr>
        <w:t xml:space="preserve"> si</w:t>
      </w:r>
      <w:r w:rsidRPr="00131DD2">
        <w:rPr>
          <w:rFonts w:ascii="Cambria" w:hAnsi="Cambria" w:cs="Times New Roman" w:hint="eastAsia"/>
          <w:sz w:val="24"/>
          <w:szCs w:val="24"/>
        </w:rPr>
        <w:t>ę</w:t>
      </w:r>
      <w:r w:rsidRPr="00131DD2">
        <w:rPr>
          <w:rFonts w:ascii="Cambria" w:hAnsi="Cambria" w:cs="Times New Roman"/>
          <w:sz w:val="24"/>
          <w:szCs w:val="24"/>
        </w:rPr>
        <w:t xml:space="preserve"> kolejne bie</w:t>
      </w:r>
      <w:r w:rsidRPr="00131DD2">
        <w:rPr>
          <w:rFonts w:ascii="Cambria" w:hAnsi="Cambria" w:cs="Times New Roman" w:hint="eastAsia"/>
          <w:sz w:val="24"/>
          <w:szCs w:val="24"/>
        </w:rPr>
        <w:t>żą</w:t>
      </w:r>
      <w:r w:rsidRPr="00131DD2">
        <w:rPr>
          <w:rFonts w:ascii="Cambria" w:hAnsi="Cambria" w:cs="Times New Roman"/>
          <w:sz w:val="24"/>
          <w:szCs w:val="24"/>
        </w:rPr>
        <w:t>ce (warstwowe) sprawdzenia do</w:t>
      </w:r>
      <w:r w:rsidRPr="00131DD2">
        <w:rPr>
          <w:rFonts w:ascii="Cambria" w:hAnsi="Cambria" w:cs="Times New Roman" w:hint="eastAsia"/>
          <w:sz w:val="24"/>
          <w:szCs w:val="24"/>
        </w:rPr>
        <w:t>ł</w:t>
      </w:r>
      <w:r w:rsidRPr="00131DD2">
        <w:rPr>
          <w:rFonts w:ascii="Cambria" w:hAnsi="Cambria" w:cs="Times New Roman"/>
          <w:sz w:val="24"/>
          <w:szCs w:val="24"/>
        </w:rPr>
        <w:t>u niszczeniowego g</w:t>
      </w:r>
      <w:r w:rsidRPr="00131DD2">
        <w:rPr>
          <w:rFonts w:ascii="Cambria" w:hAnsi="Cambria" w:cs="Times New Roman" w:hint="eastAsia"/>
          <w:sz w:val="24"/>
          <w:szCs w:val="24"/>
        </w:rPr>
        <w:t>łę</w:t>
      </w:r>
      <w:r w:rsidRPr="00131DD2">
        <w:rPr>
          <w:rFonts w:ascii="Cambria" w:hAnsi="Cambria" w:cs="Times New Roman"/>
          <w:sz w:val="24"/>
          <w:szCs w:val="24"/>
        </w:rPr>
        <w:t>binowymi wykrywaczami metalu (ramowymi i dwucewkowymi) o zasi</w:t>
      </w:r>
      <w:r w:rsidRPr="00131DD2">
        <w:rPr>
          <w:rFonts w:ascii="Cambria" w:hAnsi="Cambria" w:cs="Times New Roman" w:hint="eastAsia"/>
          <w:sz w:val="24"/>
          <w:szCs w:val="24"/>
        </w:rPr>
        <w:t>ę</w:t>
      </w:r>
      <w:r w:rsidRPr="00131DD2">
        <w:rPr>
          <w:rFonts w:ascii="Cambria" w:hAnsi="Cambria" w:cs="Times New Roman"/>
          <w:sz w:val="24"/>
          <w:szCs w:val="24"/>
        </w:rPr>
        <w:t>gu do 2,5 m i</w:t>
      </w:r>
      <w:r w:rsidR="00C260D7">
        <w:rPr>
          <w:rFonts w:ascii="Cambria" w:hAnsi="Cambria" w:cs="Times New Roman"/>
          <w:sz w:val="24"/>
          <w:szCs w:val="24"/>
        </w:rPr>
        <w:t> </w:t>
      </w:r>
      <w:r w:rsidRPr="00131DD2">
        <w:rPr>
          <w:rFonts w:ascii="Cambria" w:hAnsi="Cambria" w:cs="Times New Roman"/>
          <w:sz w:val="24"/>
          <w:szCs w:val="24"/>
        </w:rPr>
        <w:t>magnetometrami o zasi</w:t>
      </w:r>
      <w:r w:rsidRPr="00131DD2">
        <w:rPr>
          <w:rFonts w:ascii="Cambria" w:hAnsi="Cambria" w:cs="Times New Roman" w:hint="eastAsia"/>
          <w:sz w:val="24"/>
          <w:szCs w:val="24"/>
        </w:rPr>
        <w:t>ę</w:t>
      </w:r>
      <w:r w:rsidRPr="00131DD2">
        <w:rPr>
          <w:rFonts w:ascii="Cambria" w:hAnsi="Cambria" w:cs="Times New Roman"/>
          <w:sz w:val="24"/>
          <w:szCs w:val="24"/>
        </w:rPr>
        <w:t>gu do 6,0 m w celu zlokalizowania materia</w:t>
      </w:r>
      <w:r w:rsidRPr="00131DD2">
        <w:rPr>
          <w:rFonts w:ascii="Cambria" w:hAnsi="Cambria" w:cs="Times New Roman" w:hint="eastAsia"/>
          <w:sz w:val="24"/>
          <w:szCs w:val="24"/>
        </w:rPr>
        <w:t>łó</w:t>
      </w:r>
      <w:r w:rsidRPr="00131DD2">
        <w:rPr>
          <w:rFonts w:ascii="Cambria" w:hAnsi="Cambria" w:cs="Times New Roman"/>
          <w:sz w:val="24"/>
          <w:szCs w:val="24"/>
        </w:rPr>
        <w:t xml:space="preserve">w </w:t>
      </w:r>
      <w:r w:rsidRPr="00131DD2">
        <w:rPr>
          <w:rFonts w:ascii="Cambria" w:hAnsi="Cambria" w:cs="Times New Roman"/>
          <w:sz w:val="24"/>
          <w:szCs w:val="24"/>
        </w:rPr>
        <w:lastRenderedPageBreak/>
        <w:t>wybuchowych zalegaj</w:t>
      </w:r>
      <w:r w:rsidRPr="00131DD2">
        <w:rPr>
          <w:rFonts w:ascii="Cambria" w:hAnsi="Cambria" w:cs="Times New Roman" w:hint="eastAsia"/>
          <w:sz w:val="24"/>
          <w:szCs w:val="24"/>
        </w:rPr>
        <w:t>ą</w:t>
      </w:r>
      <w:r w:rsidRPr="00131DD2">
        <w:rPr>
          <w:rFonts w:ascii="Cambria" w:hAnsi="Cambria" w:cs="Times New Roman"/>
          <w:sz w:val="24"/>
          <w:szCs w:val="24"/>
        </w:rPr>
        <w:t>cych w g</w:t>
      </w:r>
      <w:r w:rsidRPr="00131DD2">
        <w:rPr>
          <w:rFonts w:ascii="Cambria" w:hAnsi="Cambria" w:cs="Times New Roman" w:hint="eastAsia"/>
          <w:sz w:val="24"/>
          <w:szCs w:val="24"/>
        </w:rPr>
        <w:t>łę</w:t>
      </w:r>
      <w:r w:rsidRPr="00131DD2">
        <w:rPr>
          <w:rFonts w:ascii="Cambria" w:hAnsi="Cambria" w:cs="Times New Roman"/>
          <w:sz w:val="24"/>
          <w:szCs w:val="24"/>
        </w:rPr>
        <w:t>bszych warstwach poni</w:t>
      </w:r>
      <w:r w:rsidRPr="00131DD2">
        <w:rPr>
          <w:rFonts w:ascii="Cambria" w:hAnsi="Cambria" w:cs="Times New Roman" w:hint="eastAsia"/>
          <w:sz w:val="24"/>
          <w:szCs w:val="24"/>
        </w:rPr>
        <w:t>ż</w:t>
      </w:r>
      <w:r w:rsidRPr="00131DD2">
        <w:rPr>
          <w:rFonts w:ascii="Cambria" w:hAnsi="Cambria" w:cs="Times New Roman"/>
          <w:sz w:val="24"/>
          <w:szCs w:val="24"/>
        </w:rPr>
        <w:t>ej poziomu terenu.</w:t>
      </w:r>
    </w:p>
    <w:p w14:paraId="443E946D" w14:textId="2928A07E" w:rsidR="00131DD2" w:rsidRPr="00131DD2" w:rsidRDefault="00131DD2" w:rsidP="00131DD2">
      <w:pPr>
        <w:widowControl/>
        <w:numPr>
          <w:ilvl w:val="0"/>
          <w:numId w:val="24"/>
        </w:numPr>
        <w:autoSpaceDE/>
        <w:autoSpaceDN/>
        <w:ind w:left="1417" w:hanging="425"/>
        <w:jc w:val="both"/>
        <w:rPr>
          <w:rFonts w:ascii="Cambria" w:hAnsi="Cambria" w:cs="Times New Roman"/>
          <w:sz w:val="24"/>
          <w:szCs w:val="24"/>
        </w:rPr>
      </w:pPr>
      <w:r w:rsidRPr="00131DD2">
        <w:rPr>
          <w:rFonts w:ascii="Cambria" w:hAnsi="Cambria" w:cs="Times New Roman"/>
          <w:sz w:val="24"/>
          <w:szCs w:val="24"/>
        </w:rPr>
        <w:t xml:space="preserve"> odkopanie, identyfikacja oraz wydobycie materia</w:t>
      </w:r>
      <w:r w:rsidRPr="00131DD2">
        <w:rPr>
          <w:rFonts w:ascii="Cambria" w:hAnsi="Cambria" w:cs="Times New Roman" w:hint="eastAsia"/>
          <w:sz w:val="24"/>
          <w:szCs w:val="24"/>
        </w:rPr>
        <w:t>łó</w:t>
      </w:r>
      <w:r w:rsidRPr="00131DD2">
        <w:rPr>
          <w:rFonts w:ascii="Cambria" w:hAnsi="Cambria" w:cs="Times New Roman"/>
          <w:sz w:val="24"/>
          <w:szCs w:val="24"/>
        </w:rPr>
        <w:t xml:space="preserve">w wybuchowych zalegających na głębokości </w:t>
      </w:r>
      <w:r w:rsidR="00C260D7">
        <w:rPr>
          <w:rFonts w:ascii="Cambria" w:hAnsi="Cambria" w:cs="Times New Roman"/>
          <w:sz w:val="24"/>
          <w:szCs w:val="24"/>
        </w:rPr>
        <w:t xml:space="preserve">do </w:t>
      </w:r>
      <w:r w:rsidRPr="00131DD2">
        <w:rPr>
          <w:rFonts w:ascii="Cambria" w:hAnsi="Cambria" w:cs="Times New Roman"/>
          <w:sz w:val="24"/>
          <w:szCs w:val="24"/>
        </w:rPr>
        <w:t>2 m. Wykonawca zobowiązany jest do udokumentowania Zamawiającemu zlokalizowania przedmiotów zalegaj</w:t>
      </w:r>
      <w:r w:rsidRPr="00131DD2">
        <w:rPr>
          <w:rFonts w:ascii="Cambria" w:hAnsi="Cambria" w:cs="Times New Roman" w:hint="eastAsia"/>
          <w:sz w:val="24"/>
          <w:szCs w:val="24"/>
        </w:rPr>
        <w:t>ą</w:t>
      </w:r>
      <w:r w:rsidRPr="00131DD2">
        <w:rPr>
          <w:rFonts w:ascii="Cambria" w:hAnsi="Cambria" w:cs="Times New Roman"/>
          <w:sz w:val="24"/>
          <w:szCs w:val="24"/>
        </w:rPr>
        <w:t>cych w g</w:t>
      </w:r>
      <w:r w:rsidRPr="00131DD2">
        <w:rPr>
          <w:rFonts w:ascii="Cambria" w:hAnsi="Cambria" w:cs="Times New Roman" w:hint="eastAsia"/>
          <w:sz w:val="24"/>
          <w:szCs w:val="24"/>
        </w:rPr>
        <w:t>łę</w:t>
      </w:r>
      <w:r w:rsidRPr="00131DD2">
        <w:rPr>
          <w:rFonts w:ascii="Cambria" w:hAnsi="Cambria" w:cs="Times New Roman"/>
          <w:sz w:val="24"/>
          <w:szCs w:val="24"/>
        </w:rPr>
        <w:t>bszych warstwach terenu.</w:t>
      </w:r>
    </w:p>
    <w:p w14:paraId="0A3F3DAE" w14:textId="2FD0F995" w:rsidR="00131DD2" w:rsidRPr="00131DD2" w:rsidRDefault="00131DD2" w:rsidP="00131DD2">
      <w:pPr>
        <w:tabs>
          <w:tab w:val="left" w:pos="1357"/>
        </w:tabs>
        <w:spacing w:before="1" w:line="276" w:lineRule="auto"/>
        <w:ind w:left="854"/>
        <w:rPr>
          <w:rFonts w:ascii="Cambria" w:hAnsi="Cambria" w:cs="Times New Roman"/>
          <w:spacing w:val="-12"/>
          <w:sz w:val="24"/>
          <w:szCs w:val="24"/>
        </w:rPr>
      </w:pPr>
    </w:p>
    <w:p w14:paraId="7E429BC0" w14:textId="77777777" w:rsidR="00131DD2" w:rsidRPr="00731257" w:rsidRDefault="00131DD2" w:rsidP="00131DD2">
      <w:pPr>
        <w:pStyle w:val="Akapitzlist"/>
        <w:tabs>
          <w:tab w:val="left" w:pos="1357"/>
        </w:tabs>
        <w:spacing w:before="1" w:line="276" w:lineRule="auto"/>
        <w:ind w:left="1356" w:firstLine="0"/>
        <w:rPr>
          <w:rFonts w:ascii="Cambria" w:hAnsi="Cambria" w:cs="Times New Roman"/>
          <w:color w:val="FF0000"/>
          <w:sz w:val="24"/>
          <w:szCs w:val="24"/>
        </w:rPr>
      </w:pPr>
    </w:p>
    <w:p w14:paraId="03810C1D" w14:textId="7BEE1FF3" w:rsidR="005B6497" w:rsidRPr="00731257" w:rsidRDefault="005B6497" w:rsidP="00240498">
      <w:pPr>
        <w:pStyle w:val="Akapitzlist"/>
        <w:numPr>
          <w:ilvl w:val="1"/>
          <w:numId w:val="4"/>
        </w:numPr>
        <w:tabs>
          <w:tab w:val="left" w:pos="1357"/>
        </w:tabs>
        <w:spacing w:line="276" w:lineRule="auto"/>
        <w:ind w:hanging="502"/>
        <w:rPr>
          <w:rFonts w:ascii="Cambria" w:hAnsi="Cambria" w:cs="Times New Roman"/>
          <w:sz w:val="24"/>
          <w:szCs w:val="24"/>
        </w:rPr>
      </w:pPr>
      <w:r w:rsidRPr="00731257">
        <w:rPr>
          <w:rFonts w:ascii="Cambria" w:hAnsi="Cambria" w:cs="Times New Roman"/>
          <w:sz w:val="24"/>
          <w:szCs w:val="24"/>
        </w:rPr>
        <w:t>Przedmiotem zamówienia jest również uprzątnięcie terenu po wykonanych</w:t>
      </w:r>
      <w:r w:rsidRPr="00731257">
        <w:rPr>
          <w:rFonts w:ascii="Cambria" w:hAnsi="Cambria" w:cs="Times New Roman"/>
          <w:spacing w:val="-19"/>
          <w:sz w:val="24"/>
          <w:szCs w:val="24"/>
        </w:rPr>
        <w:t xml:space="preserve"> </w:t>
      </w:r>
      <w:r w:rsidRPr="00731257">
        <w:rPr>
          <w:rFonts w:ascii="Cambria" w:hAnsi="Cambria" w:cs="Times New Roman"/>
          <w:sz w:val="24"/>
          <w:szCs w:val="24"/>
        </w:rPr>
        <w:t>pracach</w:t>
      </w:r>
      <w:r w:rsidR="009560F9" w:rsidRPr="00731257">
        <w:rPr>
          <w:rFonts w:ascii="Cambria" w:hAnsi="Cambria" w:cs="Times New Roman"/>
          <w:sz w:val="24"/>
          <w:szCs w:val="24"/>
        </w:rPr>
        <w:t xml:space="preserve">, w tym również </w:t>
      </w:r>
      <w:r w:rsidR="00AF5CFD">
        <w:rPr>
          <w:rFonts w:ascii="Cambria" w:hAnsi="Cambria" w:cs="Times New Roman"/>
          <w:sz w:val="24"/>
          <w:szCs w:val="24"/>
        </w:rPr>
        <w:t xml:space="preserve">wszystkich </w:t>
      </w:r>
      <w:r w:rsidR="009560F9" w:rsidRPr="00731257">
        <w:rPr>
          <w:rFonts w:ascii="Cambria" w:hAnsi="Cambria" w:cs="Times New Roman"/>
          <w:sz w:val="24"/>
          <w:szCs w:val="24"/>
        </w:rPr>
        <w:t>pozostałości wydobyt</w:t>
      </w:r>
      <w:r w:rsidR="00AF5CFD">
        <w:rPr>
          <w:rFonts w:ascii="Cambria" w:hAnsi="Cambria" w:cs="Times New Roman"/>
          <w:sz w:val="24"/>
          <w:szCs w:val="24"/>
        </w:rPr>
        <w:t>ych</w:t>
      </w:r>
      <w:r w:rsidR="009560F9" w:rsidRPr="00731257">
        <w:rPr>
          <w:rFonts w:ascii="Cambria" w:hAnsi="Cambria" w:cs="Times New Roman"/>
          <w:sz w:val="24"/>
          <w:szCs w:val="24"/>
        </w:rPr>
        <w:t xml:space="preserve"> w związku z</w:t>
      </w:r>
      <w:r w:rsidR="00AF5CFD">
        <w:rPr>
          <w:rFonts w:ascii="Cambria" w:hAnsi="Cambria" w:cs="Times New Roman"/>
          <w:sz w:val="24"/>
          <w:szCs w:val="24"/>
        </w:rPr>
        <w:t> </w:t>
      </w:r>
      <w:r w:rsidR="009560F9" w:rsidRPr="00731257">
        <w:rPr>
          <w:rFonts w:ascii="Cambria" w:hAnsi="Cambria" w:cs="Times New Roman"/>
          <w:sz w:val="24"/>
          <w:szCs w:val="24"/>
        </w:rPr>
        <w:t>realizacją oczyszczania saperskiego</w:t>
      </w:r>
      <w:r w:rsidR="00AF5CFD">
        <w:rPr>
          <w:rFonts w:ascii="Cambria" w:hAnsi="Cambria" w:cs="Times New Roman"/>
          <w:sz w:val="24"/>
          <w:szCs w:val="24"/>
        </w:rPr>
        <w:t>.</w:t>
      </w:r>
    </w:p>
    <w:p w14:paraId="08BA5638" w14:textId="77777777" w:rsidR="005B6497" w:rsidRPr="00731257" w:rsidRDefault="005B6497" w:rsidP="00240498">
      <w:pPr>
        <w:pStyle w:val="Tekstpodstawowy"/>
        <w:spacing w:line="276" w:lineRule="auto"/>
        <w:ind w:hanging="502"/>
        <w:rPr>
          <w:rFonts w:ascii="Cambria" w:hAnsi="Cambria" w:cs="Times New Roman"/>
          <w:sz w:val="24"/>
          <w:szCs w:val="24"/>
        </w:rPr>
      </w:pPr>
    </w:p>
    <w:p w14:paraId="6F8A5B79" w14:textId="77777777" w:rsidR="005B6497" w:rsidRPr="00731257" w:rsidRDefault="005B6497" w:rsidP="00240498">
      <w:pPr>
        <w:pStyle w:val="Akapitzlist"/>
        <w:numPr>
          <w:ilvl w:val="0"/>
          <w:numId w:val="4"/>
        </w:numPr>
        <w:tabs>
          <w:tab w:val="left" w:pos="851"/>
        </w:tabs>
        <w:spacing w:line="276" w:lineRule="auto"/>
        <w:ind w:left="851" w:hanging="284"/>
        <w:rPr>
          <w:rFonts w:ascii="Cambria" w:hAnsi="Cambria" w:cs="Times New Roman"/>
          <w:sz w:val="24"/>
          <w:szCs w:val="24"/>
        </w:rPr>
      </w:pPr>
      <w:r w:rsidRPr="00731257">
        <w:rPr>
          <w:rFonts w:ascii="Cambria" w:hAnsi="Cambria" w:cs="Times New Roman"/>
          <w:sz w:val="24"/>
          <w:szCs w:val="24"/>
        </w:rPr>
        <w:t>REALIZACJA</w:t>
      </w:r>
      <w:r w:rsidRPr="00731257">
        <w:rPr>
          <w:rFonts w:ascii="Cambria" w:hAnsi="Cambria" w:cs="Times New Roman"/>
          <w:spacing w:val="-1"/>
          <w:sz w:val="24"/>
          <w:szCs w:val="24"/>
        </w:rPr>
        <w:t xml:space="preserve"> </w:t>
      </w:r>
      <w:r w:rsidRPr="00731257">
        <w:rPr>
          <w:rFonts w:ascii="Cambria" w:hAnsi="Cambria" w:cs="Times New Roman"/>
          <w:sz w:val="24"/>
          <w:szCs w:val="24"/>
        </w:rPr>
        <w:t>PRAC</w:t>
      </w:r>
    </w:p>
    <w:p w14:paraId="29E43133" w14:textId="77777777" w:rsidR="005B6497" w:rsidRPr="00731257" w:rsidRDefault="005B6497">
      <w:pPr>
        <w:pStyle w:val="Tekstpodstawowy"/>
        <w:spacing w:before="4" w:line="276" w:lineRule="auto"/>
        <w:rPr>
          <w:rFonts w:ascii="Cambria" w:hAnsi="Cambria" w:cs="Times New Roman"/>
          <w:sz w:val="24"/>
          <w:szCs w:val="24"/>
        </w:rPr>
      </w:pPr>
    </w:p>
    <w:p w14:paraId="3240338A" w14:textId="77777777" w:rsidR="005B6497" w:rsidRPr="00731257" w:rsidRDefault="005B6497" w:rsidP="00240498">
      <w:pPr>
        <w:pStyle w:val="Akapitzlist"/>
        <w:numPr>
          <w:ilvl w:val="1"/>
          <w:numId w:val="4"/>
        </w:numPr>
        <w:tabs>
          <w:tab w:val="left" w:pos="1134"/>
        </w:tabs>
        <w:spacing w:before="1"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Udostępnienie terenów i ich</w:t>
      </w:r>
      <w:r w:rsidRPr="00731257">
        <w:rPr>
          <w:rFonts w:ascii="Cambria" w:hAnsi="Cambria" w:cs="Times New Roman"/>
          <w:spacing w:val="-7"/>
          <w:sz w:val="24"/>
          <w:szCs w:val="24"/>
          <w:u w:val="single"/>
        </w:rPr>
        <w:t xml:space="preserve"> </w:t>
      </w:r>
      <w:r w:rsidRPr="00731257">
        <w:rPr>
          <w:rFonts w:ascii="Cambria" w:hAnsi="Cambria" w:cs="Times New Roman"/>
          <w:sz w:val="24"/>
          <w:szCs w:val="24"/>
          <w:u w:val="single"/>
        </w:rPr>
        <w:t>zabezpieczenie</w:t>
      </w:r>
    </w:p>
    <w:p w14:paraId="64060FF2" w14:textId="77777777" w:rsidR="005B6497" w:rsidRPr="00731257" w:rsidRDefault="005B6497">
      <w:pPr>
        <w:pStyle w:val="Tekstpodstawowy"/>
        <w:spacing w:before="3" w:line="276" w:lineRule="auto"/>
        <w:rPr>
          <w:rFonts w:ascii="Cambria" w:hAnsi="Cambria" w:cs="Times New Roman"/>
          <w:sz w:val="24"/>
          <w:szCs w:val="24"/>
        </w:rPr>
      </w:pPr>
    </w:p>
    <w:p w14:paraId="579E9672" w14:textId="46E4FD58" w:rsidR="005B6497" w:rsidRPr="00731257" w:rsidRDefault="005B6497" w:rsidP="00240498">
      <w:pPr>
        <w:pStyle w:val="Tekstpodstawowy"/>
        <w:spacing w:before="93" w:line="276" w:lineRule="auto"/>
        <w:ind w:left="1134"/>
        <w:jc w:val="both"/>
        <w:rPr>
          <w:rFonts w:ascii="Cambria" w:hAnsi="Cambria" w:cs="Times New Roman"/>
          <w:sz w:val="24"/>
          <w:szCs w:val="24"/>
        </w:rPr>
      </w:pPr>
      <w:r w:rsidRPr="00731257">
        <w:rPr>
          <w:rFonts w:ascii="Cambria" w:hAnsi="Cambria" w:cs="Times New Roman"/>
          <w:sz w:val="24"/>
          <w:szCs w:val="24"/>
        </w:rPr>
        <w:t>Przed</w:t>
      </w:r>
      <w:r w:rsidRPr="00731257">
        <w:rPr>
          <w:rFonts w:ascii="Cambria" w:hAnsi="Cambria" w:cs="Times New Roman"/>
          <w:spacing w:val="-6"/>
          <w:sz w:val="24"/>
          <w:szCs w:val="24"/>
        </w:rPr>
        <w:t xml:space="preserve"> </w:t>
      </w:r>
      <w:r w:rsidRPr="00731257">
        <w:rPr>
          <w:rFonts w:ascii="Cambria" w:hAnsi="Cambria" w:cs="Times New Roman"/>
          <w:sz w:val="24"/>
          <w:szCs w:val="24"/>
        </w:rPr>
        <w:t>rozpoczęciem</w:t>
      </w:r>
      <w:r w:rsidRPr="00731257">
        <w:rPr>
          <w:rFonts w:ascii="Cambria" w:hAnsi="Cambria" w:cs="Times New Roman"/>
          <w:spacing w:val="-5"/>
          <w:sz w:val="24"/>
          <w:szCs w:val="24"/>
        </w:rPr>
        <w:t xml:space="preserve"> </w:t>
      </w:r>
      <w:r w:rsidRPr="00731257">
        <w:rPr>
          <w:rFonts w:ascii="Cambria" w:hAnsi="Cambria" w:cs="Times New Roman"/>
          <w:sz w:val="24"/>
          <w:szCs w:val="24"/>
        </w:rPr>
        <w:t>prac</w:t>
      </w:r>
      <w:r w:rsidRPr="00731257">
        <w:rPr>
          <w:rFonts w:ascii="Cambria" w:hAnsi="Cambria" w:cs="Times New Roman"/>
          <w:spacing w:val="-6"/>
          <w:sz w:val="24"/>
          <w:szCs w:val="24"/>
        </w:rPr>
        <w:t xml:space="preserve"> </w:t>
      </w:r>
      <w:r w:rsidRPr="00731257">
        <w:rPr>
          <w:rFonts w:ascii="Cambria" w:hAnsi="Cambria" w:cs="Times New Roman"/>
          <w:sz w:val="24"/>
          <w:szCs w:val="24"/>
        </w:rPr>
        <w:t>Zamawiający</w:t>
      </w:r>
      <w:r w:rsidRPr="00731257">
        <w:rPr>
          <w:rFonts w:ascii="Cambria" w:hAnsi="Cambria" w:cs="Times New Roman"/>
          <w:spacing w:val="-7"/>
          <w:sz w:val="24"/>
          <w:szCs w:val="24"/>
        </w:rPr>
        <w:t xml:space="preserve"> </w:t>
      </w:r>
      <w:r w:rsidRPr="00731257">
        <w:rPr>
          <w:rFonts w:ascii="Cambria" w:hAnsi="Cambria" w:cs="Times New Roman"/>
          <w:sz w:val="24"/>
          <w:szCs w:val="24"/>
        </w:rPr>
        <w:t>udostępni</w:t>
      </w:r>
      <w:r w:rsidRPr="00731257">
        <w:rPr>
          <w:rFonts w:ascii="Cambria" w:hAnsi="Cambria" w:cs="Times New Roman"/>
          <w:spacing w:val="-11"/>
          <w:sz w:val="24"/>
          <w:szCs w:val="24"/>
        </w:rPr>
        <w:t xml:space="preserve"> </w:t>
      </w:r>
      <w:r w:rsidRPr="00731257">
        <w:rPr>
          <w:rFonts w:ascii="Cambria" w:hAnsi="Cambria" w:cs="Times New Roman"/>
          <w:sz w:val="24"/>
          <w:szCs w:val="24"/>
        </w:rPr>
        <w:t>Wykonawcy</w:t>
      </w:r>
      <w:r w:rsidRPr="00731257">
        <w:rPr>
          <w:rFonts w:ascii="Cambria" w:hAnsi="Cambria" w:cs="Times New Roman"/>
          <w:spacing w:val="-8"/>
          <w:sz w:val="24"/>
          <w:szCs w:val="24"/>
        </w:rPr>
        <w:t xml:space="preserve"> </w:t>
      </w:r>
      <w:r w:rsidRPr="00731257">
        <w:rPr>
          <w:rFonts w:ascii="Cambria" w:hAnsi="Cambria" w:cs="Times New Roman"/>
          <w:sz w:val="24"/>
          <w:szCs w:val="24"/>
        </w:rPr>
        <w:t>teren</w:t>
      </w:r>
      <w:r w:rsidR="00AF5CFD">
        <w:rPr>
          <w:rFonts w:ascii="Cambria" w:hAnsi="Cambria" w:cs="Times New Roman"/>
          <w:sz w:val="24"/>
          <w:szCs w:val="24"/>
        </w:rPr>
        <w:t xml:space="preserve">. </w:t>
      </w:r>
      <w:r w:rsidRPr="00731257">
        <w:rPr>
          <w:rFonts w:ascii="Cambria" w:hAnsi="Cambria" w:cs="Times New Roman"/>
          <w:sz w:val="24"/>
          <w:szCs w:val="24"/>
        </w:rPr>
        <w:t>Udostępnienie terenu nastąpi zgodnie z zapisami umowy oraz na podstawie protokołu udostępnienia terenu, którego wzór stanowi Załącznik</w:t>
      </w:r>
      <w:r w:rsidRPr="00731257">
        <w:rPr>
          <w:rFonts w:ascii="Cambria" w:hAnsi="Cambria" w:cs="Times New Roman"/>
          <w:spacing w:val="-5"/>
          <w:sz w:val="24"/>
          <w:szCs w:val="24"/>
        </w:rPr>
        <w:t xml:space="preserve"> </w:t>
      </w:r>
      <w:r w:rsidRPr="00731257">
        <w:rPr>
          <w:rFonts w:ascii="Cambria" w:hAnsi="Cambria" w:cs="Times New Roman"/>
          <w:sz w:val="24"/>
          <w:szCs w:val="24"/>
        </w:rPr>
        <w:t>nr</w:t>
      </w:r>
      <w:r w:rsidRPr="00731257">
        <w:rPr>
          <w:rFonts w:ascii="Cambria" w:hAnsi="Cambria" w:cs="Times New Roman"/>
          <w:spacing w:val="-7"/>
          <w:sz w:val="24"/>
          <w:szCs w:val="24"/>
        </w:rPr>
        <w:t xml:space="preserve"> </w:t>
      </w:r>
      <w:r w:rsidRPr="00731257">
        <w:rPr>
          <w:rFonts w:ascii="Cambria" w:hAnsi="Cambria" w:cs="Times New Roman"/>
          <w:sz w:val="24"/>
          <w:szCs w:val="24"/>
        </w:rPr>
        <w:t>3</w:t>
      </w:r>
      <w:r w:rsidRPr="00731257">
        <w:rPr>
          <w:rFonts w:ascii="Cambria" w:hAnsi="Cambria" w:cs="Times New Roman"/>
          <w:spacing w:val="-7"/>
          <w:sz w:val="24"/>
          <w:szCs w:val="24"/>
        </w:rPr>
        <w:t xml:space="preserve"> </w:t>
      </w:r>
      <w:r w:rsidRPr="00731257">
        <w:rPr>
          <w:rFonts w:ascii="Cambria" w:hAnsi="Cambria" w:cs="Times New Roman"/>
          <w:sz w:val="24"/>
          <w:szCs w:val="24"/>
        </w:rPr>
        <w:t>do</w:t>
      </w:r>
      <w:r w:rsidRPr="00731257">
        <w:rPr>
          <w:rFonts w:ascii="Cambria" w:hAnsi="Cambria" w:cs="Times New Roman"/>
          <w:spacing w:val="-8"/>
          <w:sz w:val="24"/>
          <w:szCs w:val="24"/>
        </w:rPr>
        <w:t xml:space="preserve"> </w:t>
      </w:r>
      <w:r w:rsidRPr="00731257">
        <w:rPr>
          <w:rFonts w:ascii="Cambria" w:hAnsi="Cambria" w:cs="Times New Roman"/>
          <w:sz w:val="24"/>
          <w:szCs w:val="24"/>
        </w:rPr>
        <w:t>Umowy.</w:t>
      </w:r>
      <w:r w:rsidRPr="00731257">
        <w:rPr>
          <w:rFonts w:ascii="Cambria" w:hAnsi="Cambria" w:cs="Times New Roman"/>
          <w:spacing w:val="-6"/>
          <w:sz w:val="24"/>
          <w:szCs w:val="24"/>
        </w:rPr>
        <w:t xml:space="preserve"> </w:t>
      </w:r>
      <w:r w:rsidRPr="00731257">
        <w:rPr>
          <w:rFonts w:ascii="Cambria" w:hAnsi="Cambria" w:cs="Times New Roman"/>
          <w:sz w:val="24"/>
          <w:szCs w:val="24"/>
        </w:rPr>
        <w:t>Dokładne</w:t>
      </w:r>
      <w:r w:rsidRPr="00731257">
        <w:rPr>
          <w:rFonts w:ascii="Cambria" w:hAnsi="Cambria" w:cs="Times New Roman"/>
          <w:spacing w:val="-7"/>
          <w:sz w:val="24"/>
          <w:szCs w:val="24"/>
        </w:rPr>
        <w:t xml:space="preserve"> </w:t>
      </w:r>
      <w:r w:rsidRPr="00731257">
        <w:rPr>
          <w:rFonts w:ascii="Cambria" w:hAnsi="Cambria" w:cs="Times New Roman"/>
          <w:sz w:val="24"/>
          <w:szCs w:val="24"/>
        </w:rPr>
        <w:t>wytyczenie</w:t>
      </w:r>
      <w:r w:rsidRPr="00731257">
        <w:rPr>
          <w:rFonts w:ascii="Cambria" w:hAnsi="Cambria" w:cs="Times New Roman"/>
          <w:spacing w:val="-7"/>
          <w:sz w:val="24"/>
          <w:szCs w:val="24"/>
        </w:rPr>
        <w:t xml:space="preserve"> </w:t>
      </w:r>
      <w:r w:rsidRPr="00731257">
        <w:rPr>
          <w:rFonts w:ascii="Cambria" w:hAnsi="Cambria" w:cs="Times New Roman"/>
          <w:sz w:val="24"/>
          <w:szCs w:val="24"/>
        </w:rPr>
        <w:t>terenu</w:t>
      </w:r>
      <w:r w:rsidRPr="00731257">
        <w:rPr>
          <w:rFonts w:ascii="Cambria" w:hAnsi="Cambria" w:cs="Times New Roman"/>
          <w:spacing w:val="-8"/>
          <w:sz w:val="24"/>
          <w:szCs w:val="24"/>
        </w:rPr>
        <w:t xml:space="preserve"> </w:t>
      </w:r>
      <w:r w:rsidRPr="00731257">
        <w:rPr>
          <w:rFonts w:ascii="Cambria" w:hAnsi="Cambria" w:cs="Times New Roman"/>
          <w:sz w:val="24"/>
          <w:szCs w:val="24"/>
        </w:rPr>
        <w:t>prac</w:t>
      </w:r>
      <w:r w:rsidRPr="00731257">
        <w:rPr>
          <w:rFonts w:ascii="Cambria" w:hAnsi="Cambria" w:cs="Times New Roman"/>
          <w:spacing w:val="-9"/>
          <w:sz w:val="24"/>
          <w:szCs w:val="24"/>
        </w:rPr>
        <w:t xml:space="preserve"> </w:t>
      </w:r>
      <w:r w:rsidRPr="00731257">
        <w:rPr>
          <w:rFonts w:ascii="Cambria" w:hAnsi="Cambria" w:cs="Times New Roman"/>
          <w:sz w:val="24"/>
          <w:szCs w:val="24"/>
        </w:rPr>
        <w:t>spoczywa</w:t>
      </w:r>
      <w:r w:rsidRPr="00731257">
        <w:rPr>
          <w:rFonts w:ascii="Cambria" w:hAnsi="Cambria" w:cs="Times New Roman"/>
          <w:spacing w:val="-6"/>
          <w:sz w:val="24"/>
          <w:szCs w:val="24"/>
        </w:rPr>
        <w:t xml:space="preserve"> </w:t>
      </w:r>
      <w:r w:rsidRPr="00731257">
        <w:rPr>
          <w:rFonts w:ascii="Cambria" w:hAnsi="Cambria" w:cs="Times New Roman"/>
          <w:sz w:val="24"/>
          <w:szCs w:val="24"/>
        </w:rPr>
        <w:t>po</w:t>
      </w:r>
      <w:r w:rsidRPr="00731257">
        <w:rPr>
          <w:rFonts w:ascii="Cambria" w:hAnsi="Cambria" w:cs="Times New Roman"/>
          <w:spacing w:val="-8"/>
          <w:sz w:val="24"/>
          <w:szCs w:val="24"/>
        </w:rPr>
        <w:t xml:space="preserve"> </w:t>
      </w:r>
      <w:r w:rsidRPr="00731257">
        <w:rPr>
          <w:rFonts w:ascii="Cambria" w:hAnsi="Cambria" w:cs="Times New Roman"/>
          <w:sz w:val="24"/>
          <w:szCs w:val="24"/>
        </w:rPr>
        <w:t>stronie</w:t>
      </w:r>
      <w:r w:rsidRPr="00731257">
        <w:rPr>
          <w:rFonts w:ascii="Cambria" w:hAnsi="Cambria" w:cs="Times New Roman"/>
          <w:spacing w:val="-12"/>
          <w:sz w:val="24"/>
          <w:szCs w:val="24"/>
        </w:rPr>
        <w:t xml:space="preserve"> </w:t>
      </w:r>
      <w:r w:rsidRPr="00731257">
        <w:rPr>
          <w:rFonts w:ascii="Cambria" w:hAnsi="Cambria" w:cs="Times New Roman"/>
          <w:sz w:val="24"/>
          <w:szCs w:val="24"/>
        </w:rPr>
        <w:t>Wykonawcy przy udziale pracownika Zamawiającego. Oznaczenie i zabezpieczenie terenu w trakcie prac leży po stronie</w:t>
      </w:r>
      <w:r w:rsidRPr="00731257">
        <w:rPr>
          <w:rFonts w:ascii="Cambria" w:hAnsi="Cambria" w:cs="Times New Roman"/>
          <w:spacing w:val="-10"/>
          <w:sz w:val="24"/>
          <w:szCs w:val="24"/>
        </w:rPr>
        <w:t xml:space="preserve"> </w:t>
      </w:r>
      <w:r w:rsidRPr="00731257">
        <w:rPr>
          <w:rFonts w:ascii="Cambria" w:hAnsi="Cambria" w:cs="Times New Roman"/>
          <w:sz w:val="24"/>
          <w:szCs w:val="24"/>
        </w:rPr>
        <w:t>Wykonawcy</w:t>
      </w:r>
      <w:r w:rsidR="00055220" w:rsidRPr="00731257">
        <w:rPr>
          <w:rFonts w:ascii="Cambria" w:hAnsi="Cambria" w:cs="Times New Roman"/>
          <w:sz w:val="24"/>
          <w:szCs w:val="24"/>
        </w:rPr>
        <w:t>.</w:t>
      </w:r>
    </w:p>
    <w:p w14:paraId="3419211A" w14:textId="40FB28BE" w:rsidR="005B6497" w:rsidRPr="003E23BA" w:rsidRDefault="005B6497" w:rsidP="003E23BA">
      <w:pPr>
        <w:pStyle w:val="Akapitzlist"/>
        <w:numPr>
          <w:ilvl w:val="1"/>
          <w:numId w:val="4"/>
        </w:numPr>
        <w:tabs>
          <w:tab w:val="left" w:pos="1134"/>
        </w:tabs>
        <w:spacing w:before="122" w:line="276" w:lineRule="auto"/>
        <w:ind w:left="1134" w:hanging="283"/>
        <w:rPr>
          <w:rFonts w:ascii="Cambria" w:hAnsi="Cambria" w:cs="Times New Roman"/>
          <w:sz w:val="24"/>
          <w:szCs w:val="24"/>
        </w:rPr>
      </w:pPr>
      <w:r w:rsidRPr="00731257">
        <w:rPr>
          <w:rFonts w:ascii="Cambria" w:hAnsi="Cambria" w:cs="Times New Roman"/>
          <w:sz w:val="24"/>
          <w:szCs w:val="24"/>
          <w:u w:val="single"/>
        </w:rPr>
        <w:t>Metodyka pracy</w:t>
      </w:r>
    </w:p>
    <w:p w14:paraId="0760DC47" w14:textId="77777777" w:rsidR="00C572F0"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t>Wykonawca przed rozpoczęciem prac jest zobowiązany  do opracowania dokumentacji techniczno-organizacyjnej zgodnie z zapisami</w:t>
      </w:r>
      <w:r w:rsidR="00C572F0" w:rsidRPr="00731257">
        <w:rPr>
          <w:rFonts w:ascii="Cambria" w:hAnsi="Cambria" w:cs="Times New Roman"/>
          <w:sz w:val="24"/>
          <w:szCs w:val="24"/>
        </w:rPr>
        <w:t>:</w:t>
      </w:r>
    </w:p>
    <w:p w14:paraId="5DCB56AC" w14:textId="7C81942B" w:rsidR="003E23BA" w:rsidRDefault="005B6497" w:rsidP="003E23BA">
      <w:pPr>
        <w:pStyle w:val="Tekstpodstawowy"/>
        <w:numPr>
          <w:ilvl w:val="0"/>
          <w:numId w:val="23"/>
        </w:numPr>
        <w:spacing w:before="94" w:line="276" w:lineRule="auto"/>
        <w:jc w:val="both"/>
        <w:rPr>
          <w:rFonts w:ascii="Cambria" w:hAnsi="Cambria" w:cs="Times New Roman"/>
          <w:sz w:val="24"/>
          <w:szCs w:val="24"/>
        </w:rPr>
      </w:pPr>
      <w:r w:rsidRPr="00731257">
        <w:rPr>
          <w:rFonts w:ascii="Cambria" w:hAnsi="Cambria" w:cs="Times New Roman"/>
          <w:sz w:val="24"/>
          <w:szCs w:val="24"/>
        </w:rPr>
        <w:t>Rozporządzenia Ministra Gospodarki z dnia</w:t>
      </w:r>
      <w:r w:rsidRPr="00731257">
        <w:rPr>
          <w:rFonts w:ascii="Cambria" w:hAnsi="Cambria" w:cs="Times New Roman"/>
          <w:spacing w:val="-43"/>
          <w:sz w:val="24"/>
          <w:szCs w:val="24"/>
        </w:rPr>
        <w:t xml:space="preserve"> </w:t>
      </w:r>
      <w:r w:rsidRPr="00731257">
        <w:rPr>
          <w:rFonts w:ascii="Cambria" w:hAnsi="Cambria" w:cs="Times New Roman"/>
          <w:sz w:val="24"/>
          <w:szCs w:val="24"/>
        </w:rPr>
        <w:t>18 lutego</w:t>
      </w:r>
      <w:r w:rsidRPr="00731257">
        <w:rPr>
          <w:rFonts w:ascii="Cambria" w:hAnsi="Cambria" w:cs="Times New Roman"/>
          <w:spacing w:val="31"/>
          <w:sz w:val="24"/>
          <w:szCs w:val="24"/>
        </w:rPr>
        <w:t xml:space="preserve"> </w:t>
      </w:r>
      <w:r w:rsidRPr="00731257">
        <w:rPr>
          <w:rFonts w:ascii="Cambria" w:hAnsi="Cambria" w:cs="Times New Roman"/>
          <w:sz w:val="24"/>
          <w:szCs w:val="24"/>
        </w:rPr>
        <w:t>2011</w:t>
      </w:r>
      <w:r w:rsidRPr="00731257">
        <w:rPr>
          <w:rFonts w:ascii="Cambria" w:hAnsi="Cambria" w:cs="Times New Roman"/>
          <w:spacing w:val="33"/>
          <w:sz w:val="24"/>
          <w:szCs w:val="24"/>
        </w:rPr>
        <w:t xml:space="preserve"> </w:t>
      </w:r>
      <w:r w:rsidRPr="00731257">
        <w:rPr>
          <w:rFonts w:ascii="Cambria" w:hAnsi="Cambria" w:cs="Times New Roman"/>
          <w:sz w:val="24"/>
          <w:szCs w:val="24"/>
        </w:rPr>
        <w:t>r.</w:t>
      </w:r>
      <w:r w:rsidRPr="00731257">
        <w:rPr>
          <w:rFonts w:ascii="Cambria" w:hAnsi="Cambria" w:cs="Times New Roman"/>
          <w:spacing w:val="34"/>
          <w:sz w:val="24"/>
          <w:szCs w:val="24"/>
        </w:rPr>
        <w:t xml:space="preserve"> </w:t>
      </w:r>
      <w:r w:rsidRPr="00731257">
        <w:rPr>
          <w:rFonts w:ascii="Cambria" w:hAnsi="Cambria" w:cs="Times New Roman"/>
          <w:sz w:val="24"/>
          <w:szCs w:val="24"/>
        </w:rPr>
        <w:t>w</w:t>
      </w:r>
      <w:r w:rsidR="00D8551B">
        <w:rPr>
          <w:rFonts w:ascii="Cambria" w:hAnsi="Cambria" w:cs="Times New Roman"/>
          <w:spacing w:val="31"/>
          <w:sz w:val="24"/>
          <w:szCs w:val="24"/>
        </w:rPr>
        <w:t> </w:t>
      </w:r>
      <w:r w:rsidRPr="00731257">
        <w:rPr>
          <w:rFonts w:ascii="Cambria" w:hAnsi="Cambria" w:cs="Times New Roman"/>
          <w:sz w:val="24"/>
          <w:szCs w:val="24"/>
        </w:rPr>
        <w:t>sprawie</w:t>
      </w:r>
      <w:r w:rsidRPr="00731257">
        <w:rPr>
          <w:rFonts w:ascii="Cambria" w:hAnsi="Cambria" w:cs="Times New Roman"/>
          <w:spacing w:val="33"/>
          <w:sz w:val="24"/>
          <w:szCs w:val="24"/>
        </w:rPr>
        <w:t xml:space="preserve"> </w:t>
      </w:r>
      <w:r w:rsidRPr="00731257">
        <w:rPr>
          <w:rFonts w:ascii="Cambria" w:hAnsi="Cambria" w:cs="Times New Roman"/>
          <w:sz w:val="24"/>
          <w:szCs w:val="24"/>
        </w:rPr>
        <w:t>sposobu</w:t>
      </w:r>
      <w:r w:rsidRPr="00731257">
        <w:rPr>
          <w:rFonts w:ascii="Cambria" w:hAnsi="Cambria" w:cs="Times New Roman"/>
          <w:spacing w:val="33"/>
          <w:sz w:val="24"/>
          <w:szCs w:val="24"/>
        </w:rPr>
        <w:t xml:space="preserve"> </w:t>
      </w:r>
      <w:r w:rsidRPr="00731257">
        <w:rPr>
          <w:rFonts w:ascii="Cambria" w:hAnsi="Cambria" w:cs="Times New Roman"/>
          <w:sz w:val="24"/>
          <w:szCs w:val="24"/>
        </w:rPr>
        <w:t>prowadzenia</w:t>
      </w:r>
      <w:r w:rsidRPr="00731257">
        <w:rPr>
          <w:rFonts w:ascii="Cambria" w:hAnsi="Cambria" w:cs="Times New Roman"/>
          <w:spacing w:val="35"/>
          <w:sz w:val="24"/>
          <w:szCs w:val="24"/>
        </w:rPr>
        <w:t xml:space="preserve"> </w:t>
      </w:r>
      <w:r w:rsidRPr="00731257">
        <w:rPr>
          <w:rFonts w:ascii="Cambria" w:hAnsi="Cambria" w:cs="Times New Roman"/>
          <w:sz w:val="24"/>
          <w:szCs w:val="24"/>
        </w:rPr>
        <w:t>prac</w:t>
      </w:r>
      <w:r w:rsidRPr="00731257">
        <w:rPr>
          <w:rFonts w:ascii="Cambria" w:hAnsi="Cambria" w:cs="Times New Roman"/>
          <w:spacing w:val="34"/>
          <w:sz w:val="24"/>
          <w:szCs w:val="24"/>
        </w:rPr>
        <w:t xml:space="preserve"> </w:t>
      </w:r>
      <w:r w:rsidRPr="00731257">
        <w:rPr>
          <w:rFonts w:ascii="Cambria" w:hAnsi="Cambria" w:cs="Times New Roman"/>
          <w:sz w:val="24"/>
          <w:szCs w:val="24"/>
        </w:rPr>
        <w:t>z</w:t>
      </w:r>
      <w:r w:rsidRPr="00731257">
        <w:rPr>
          <w:rFonts w:ascii="Cambria" w:hAnsi="Cambria" w:cs="Times New Roman"/>
          <w:spacing w:val="31"/>
          <w:sz w:val="24"/>
          <w:szCs w:val="24"/>
        </w:rPr>
        <w:t xml:space="preserve"> </w:t>
      </w:r>
      <w:r w:rsidRPr="00731257">
        <w:rPr>
          <w:rFonts w:ascii="Cambria" w:hAnsi="Cambria" w:cs="Times New Roman"/>
          <w:sz w:val="24"/>
          <w:szCs w:val="24"/>
        </w:rPr>
        <w:t>użyciem</w:t>
      </w:r>
      <w:r w:rsidRPr="00731257">
        <w:rPr>
          <w:rFonts w:ascii="Cambria" w:hAnsi="Cambria" w:cs="Times New Roman"/>
          <w:spacing w:val="34"/>
          <w:sz w:val="24"/>
          <w:szCs w:val="24"/>
        </w:rPr>
        <w:t xml:space="preserve"> </w:t>
      </w:r>
      <w:r w:rsidRPr="00731257">
        <w:rPr>
          <w:rFonts w:ascii="Cambria" w:hAnsi="Cambria" w:cs="Times New Roman"/>
          <w:sz w:val="24"/>
          <w:szCs w:val="24"/>
        </w:rPr>
        <w:t>materiałów</w:t>
      </w:r>
      <w:r w:rsidRPr="00731257">
        <w:rPr>
          <w:rFonts w:ascii="Cambria" w:hAnsi="Cambria" w:cs="Times New Roman"/>
          <w:spacing w:val="31"/>
          <w:sz w:val="24"/>
          <w:szCs w:val="24"/>
        </w:rPr>
        <w:t xml:space="preserve"> </w:t>
      </w:r>
      <w:r w:rsidRPr="00731257">
        <w:rPr>
          <w:rFonts w:ascii="Cambria" w:hAnsi="Cambria" w:cs="Times New Roman"/>
          <w:sz w:val="24"/>
          <w:szCs w:val="24"/>
        </w:rPr>
        <w:t>wybuchowych</w:t>
      </w:r>
      <w:r w:rsidR="00F21D5C" w:rsidRPr="00731257">
        <w:rPr>
          <w:rFonts w:ascii="Cambria" w:hAnsi="Cambria" w:cs="Times New Roman"/>
          <w:sz w:val="24"/>
          <w:szCs w:val="24"/>
        </w:rPr>
        <w:t xml:space="preserve"> przeznaczonych do użytku  cywilnego </w:t>
      </w:r>
      <w:r w:rsidR="003E23BA">
        <w:rPr>
          <w:rFonts w:ascii="Cambria" w:hAnsi="Cambria" w:cs="Times New Roman"/>
          <w:sz w:val="24"/>
          <w:szCs w:val="24"/>
        </w:rPr>
        <w:t>;</w:t>
      </w:r>
    </w:p>
    <w:p w14:paraId="0B54F4D4" w14:textId="77777777" w:rsidR="003E23BA" w:rsidRDefault="00C572F0" w:rsidP="003E23BA">
      <w:pPr>
        <w:pStyle w:val="Tekstpodstawowy"/>
        <w:numPr>
          <w:ilvl w:val="0"/>
          <w:numId w:val="23"/>
        </w:numPr>
        <w:spacing w:before="94" w:line="276" w:lineRule="auto"/>
        <w:jc w:val="both"/>
        <w:rPr>
          <w:rFonts w:ascii="Cambria" w:hAnsi="Cambria" w:cs="Times New Roman"/>
          <w:sz w:val="24"/>
          <w:szCs w:val="24"/>
        </w:rPr>
      </w:pPr>
      <w:r w:rsidRPr="003E23BA">
        <w:rPr>
          <w:rFonts w:ascii="Cambria" w:hAnsi="Cambria" w:cs="Times New Roman"/>
          <w:sz w:val="24"/>
          <w:szCs w:val="24"/>
        </w:rPr>
        <w:t>Rozporządzeni</w:t>
      </w:r>
      <w:r w:rsidR="00EA75CB" w:rsidRPr="003E23BA">
        <w:rPr>
          <w:rFonts w:ascii="Cambria" w:hAnsi="Cambria" w:cs="Times New Roman"/>
          <w:sz w:val="24"/>
          <w:szCs w:val="24"/>
        </w:rPr>
        <w:t>a</w:t>
      </w:r>
      <w:r w:rsidRPr="003E23BA">
        <w:rPr>
          <w:rFonts w:ascii="Cambria" w:hAnsi="Cambria" w:cs="Times New Roman"/>
          <w:sz w:val="24"/>
          <w:szCs w:val="24"/>
        </w:rPr>
        <w:t xml:space="preserve"> Rady Ministrów z dnia 26 września 2023r w sprawie oczyszczania terenów z materiałów wybuchowych i niebezpiecznych </w:t>
      </w:r>
      <w:r w:rsidR="003E23BA">
        <w:rPr>
          <w:rFonts w:ascii="Cambria" w:hAnsi="Cambria" w:cs="Times New Roman"/>
          <w:sz w:val="24"/>
          <w:szCs w:val="24"/>
        </w:rPr>
        <w:t>;</w:t>
      </w:r>
    </w:p>
    <w:p w14:paraId="3E45FA76" w14:textId="0EB33069" w:rsidR="005B6497" w:rsidRPr="003E23BA" w:rsidRDefault="005B6497" w:rsidP="003E23BA">
      <w:pPr>
        <w:pStyle w:val="Tekstpodstawowy"/>
        <w:numPr>
          <w:ilvl w:val="0"/>
          <w:numId w:val="23"/>
        </w:numPr>
        <w:spacing w:before="94" w:line="276" w:lineRule="auto"/>
        <w:jc w:val="both"/>
        <w:rPr>
          <w:rFonts w:ascii="Cambria" w:hAnsi="Cambria" w:cs="Times New Roman"/>
          <w:sz w:val="24"/>
          <w:szCs w:val="24"/>
        </w:rPr>
      </w:pPr>
      <w:r w:rsidRPr="003E23BA">
        <w:rPr>
          <w:rFonts w:ascii="Cambria" w:hAnsi="Cambria" w:cs="Times New Roman"/>
          <w:sz w:val="24"/>
          <w:szCs w:val="24"/>
        </w:rPr>
        <w:t>Rozporządzeni</w:t>
      </w:r>
      <w:r w:rsidR="00EA75CB" w:rsidRPr="003E23BA">
        <w:rPr>
          <w:rFonts w:ascii="Cambria" w:hAnsi="Cambria" w:cs="Times New Roman"/>
          <w:sz w:val="24"/>
          <w:szCs w:val="24"/>
        </w:rPr>
        <w:t>a</w:t>
      </w:r>
      <w:r w:rsidRPr="003E23BA">
        <w:rPr>
          <w:rFonts w:ascii="Cambria" w:hAnsi="Cambria" w:cs="Times New Roman"/>
          <w:spacing w:val="-15"/>
          <w:sz w:val="24"/>
          <w:szCs w:val="24"/>
        </w:rPr>
        <w:t xml:space="preserve"> </w:t>
      </w:r>
      <w:r w:rsidRPr="003E23BA">
        <w:rPr>
          <w:rFonts w:ascii="Cambria" w:hAnsi="Cambria" w:cs="Times New Roman"/>
          <w:sz w:val="24"/>
          <w:szCs w:val="24"/>
        </w:rPr>
        <w:t>Ministra</w:t>
      </w:r>
      <w:r w:rsidRPr="003E23BA">
        <w:rPr>
          <w:rFonts w:ascii="Cambria" w:hAnsi="Cambria" w:cs="Times New Roman"/>
          <w:spacing w:val="-21"/>
          <w:sz w:val="24"/>
          <w:szCs w:val="24"/>
        </w:rPr>
        <w:t xml:space="preserve"> </w:t>
      </w:r>
      <w:r w:rsidRPr="003E23BA">
        <w:rPr>
          <w:rFonts w:ascii="Cambria" w:hAnsi="Cambria" w:cs="Times New Roman"/>
          <w:sz w:val="24"/>
          <w:szCs w:val="24"/>
        </w:rPr>
        <w:t>Gospodarki</w:t>
      </w:r>
      <w:r w:rsidRPr="003E23BA">
        <w:rPr>
          <w:rFonts w:ascii="Cambria" w:hAnsi="Cambria" w:cs="Times New Roman"/>
          <w:spacing w:val="-18"/>
          <w:sz w:val="24"/>
          <w:szCs w:val="24"/>
        </w:rPr>
        <w:t xml:space="preserve"> </w:t>
      </w:r>
      <w:r w:rsidRPr="003E23BA">
        <w:rPr>
          <w:rFonts w:ascii="Cambria" w:hAnsi="Cambria" w:cs="Times New Roman"/>
          <w:sz w:val="24"/>
          <w:szCs w:val="24"/>
        </w:rPr>
        <w:t>z</w:t>
      </w:r>
      <w:r w:rsidRPr="003E23BA">
        <w:rPr>
          <w:rFonts w:ascii="Cambria" w:hAnsi="Cambria" w:cs="Times New Roman"/>
          <w:spacing w:val="-2"/>
          <w:sz w:val="24"/>
          <w:szCs w:val="24"/>
        </w:rPr>
        <w:t xml:space="preserve"> </w:t>
      </w:r>
      <w:r w:rsidRPr="003E23BA">
        <w:rPr>
          <w:rFonts w:ascii="Cambria" w:hAnsi="Cambria" w:cs="Times New Roman"/>
          <w:sz w:val="24"/>
          <w:szCs w:val="24"/>
        </w:rPr>
        <w:t>dnia</w:t>
      </w:r>
      <w:r w:rsidRPr="003E23BA">
        <w:rPr>
          <w:rFonts w:ascii="Cambria" w:hAnsi="Cambria" w:cs="Times New Roman"/>
          <w:spacing w:val="-16"/>
          <w:sz w:val="24"/>
          <w:szCs w:val="24"/>
        </w:rPr>
        <w:t xml:space="preserve"> </w:t>
      </w:r>
      <w:r w:rsidRPr="003E23BA">
        <w:rPr>
          <w:rFonts w:ascii="Cambria" w:hAnsi="Cambria" w:cs="Times New Roman"/>
          <w:sz w:val="24"/>
          <w:szCs w:val="24"/>
        </w:rPr>
        <w:t>16</w:t>
      </w:r>
      <w:r w:rsidRPr="003E23BA">
        <w:rPr>
          <w:rFonts w:ascii="Cambria" w:hAnsi="Cambria" w:cs="Times New Roman"/>
          <w:spacing w:val="-16"/>
          <w:sz w:val="24"/>
          <w:szCs w:val="24"/>
        </w:rPr>
        <w:t xml:space="preserve"> </w:t>
      </w:r>
      <w:r w:rsidRPr="003E23BA">
        <w:rPr>
          <w:rFonts w:ascii="Cambria" w:hAnsi="Cambria" w:cs="Times New Roman"/>
          <w:sz w:val="24"/>
          <w:szCs w:val="24"/>
        </w:rPr>
        <w:t>sierpnia</w:t>
      </w:r>
      <w:r w:rsidRPr="003E23BA">
        <w:rPr>
          <w:rFonts w:ascii="Cambria" w:hAnsi="Cambria" w:cs="Times New Roman"/>
          <w:spacing w:val="-16"/>
          <w:sz w:val="24"/>
          <w:szCs w:val="24"/>
        </w:rPr>
        <w:t xml:space="preserve"> </w:t>
      </w:r>
      <w:r w:rsidRPr="003E23BA">
        <w:rPr>
          <w:rFonts w:ascii="Cambria" w:hAnsi="Cambria" w:cs="Times New Roman"/>
          <w:sz w:val="24"/>
          <w:szCs w:val="24"/>
        </w:rPr>
        <w:t>2010</w:t>
      </w:r>
      <w:r w:rsidRPr="003E23BA">
        <w:rPr>
          <w:rFonts w:ascii="Cambria" w:hAnsi="Cambria" w:cs="Times New Roman"/>
          <w:spacing w:val="-20"/>
          <w:sz w:val="24"/>
          <w:szCs w:val="24"/>
        </w:rPr>
        <w:t xml:space="preserve"> </w:t>
      </w:r>
      <w:r w:rsidRPr="003E23BA">
        <w:rPr>
          <w:rFonts w:ascii="Cambria" w:hAnsi="Cambria" w:cs="Times New Roman"/>
          <w:sz w:val="24"/>
          <w:szCs w:val="24"/>
        </w:rPr>
        <w:t>r.</w:t>
      </w:r>
      <w:r w:rsidRPr="003E23BA">
        <w:rPr>
          <w:rFonts w:ascii="Cambria" w:hAnsi="Cambria" w:cs="Times New Roman"/>
          <w:spacing w:val="-17"/>
          <w:sz w:val="24"/>
          <w:szCs w:val="24"/>
        </w:rPr>
        <w:t xml:space="preserve"> </w:t>
      </w:r>
      <w:r w:rsidRPr="003E23BA">
        <w:rPr>
          <w:rFonts w:ascii="Cambria" w:hAnsi="Cambria" w:cs="Times New Roman"/>
          <w:sz w:val="24"/>
          <w:szCs w:val="24"/>
        </w:rPr>
        <w:t>w</w:t>
      </w:r>
      <w:r w:rsidRPr="003E23BA">
        <w:rPr>
          <w:rFonts w:ascii="Cambria" w:hAnsi="Cambria" w:cs="Times New Roman"/>
          <w:spacing w:val="-19"/>
          <w:sz w:val="24"/>
          <w:szCs w:val="24"/>
        </w:rPr>
        <w:t xml:space="preserve"> </w:t>
      </w:r>
      <w:r w:rsidRPr="003E23BA">
        <w:rPr>
          <w:rFonts w:ascii="Cambria" w:hAnsi="Cambria" w:cs="Times New Roman"/>
          <w:sz w:val="24"/>
          <w:szCs w:val="24"/>
        </w:rPr>
        <w:t>sprawie</w:t>
      </w:r>
      <w:r w:rsidRPr="003E23BA">
        <w:rPr>
          <w:rFonts w:ascii="Cambria" w:hAnsi="Cambria" w:cs="Times New Roman"/>
          <w:spacing w:val="-16"/>
          <w:sz w:val="24"/>
          <w:szCs w:val="24"/>
        </w:rPr>
        <w:t xml:space="preserve"> </w:t>
      </w:r>
      <w:r w:rsidRPr="003E23BA">
        <w:rPr>
          <w:rFonts w:ascii="Cambria" w:hAnsi="Cambria" w:cs="Times New Roman"/>
          <w:sz w:val="24"/>
          <w:szCs w:val="24"/>
        </w:rPr>
        <w:t xml:space="preserve">przechowywania w </w:t>
      </w:r>
      <w:r w:rsidR="00EA75CB" w:rsidRPr="003E23BA">
        <w:rPr>
          <w:rFonts w:ascii="Cambria" w:hAnsi="Cambria" w:cs="Times New Roman"/>
          <w:sz w:val="24"/>
          <w:szCs w:val="24"/>
        </w:rPr>
        <w:t>tymczasowym magazynie materiałów wybuchowych przeznaczonych do użytku cywilnego lub znalezionych w trakcie oczyszczania terenów</w:t>
      </w:r>
    </w:p>
    <w:p w14:paraId="683B4800" w14:textId="77777777" w:rsidR="00673585" w:rsidRPr="00731257" w:rsidRDefault="00673585" w:rsidP="00240498">
      <w:pPr>
        <w:pStyle w:val="Tekstpodstawowy"/>
        <w:spacing w:before="75" w:line="276" w:lineRule="auto"/>
        <w:ind w:left="1134"/>
        <w:jc w:val="both"/>
        <w:rPr>
          <w:rFonts w:ascii="Cambria" w:hAnsi="Cambria" w:cs="Times New Roman"/>
          <w:sz w:val="24"/>
          <w:szCs w:val="24"/>
        </w:rPr>
      </w:pPr>
    </w:p>
    <w:p w14:paraId="1DA6571D" w14:textId="77777777" w:rsidR="005B6497" w:rsidRPr="00731257" w:rsidRDefault="005B6497" w:rsidP="00240498">
      <w:pPr>
        <w:pStyle w:val="Akapitzlist"/>
        <w:numPr>
          <w:ilvl w:val="1"/>
          <w:numId w:val="4"/>
        </w:numPr>
        <w:tabs>
          <w:tab w:val="left" w:pos="1134"/>
        </w:tabs>
        <w:spacing w:before="122"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Zagospodarowanie znalezionych</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przedmiotów</w:t>
      </w:r>
    </w:p>
    <w:p w14:paraId="1168A9A3" w14:textId="77777777" w:rsidR="005B6497" w:rsidRPr="00731257" w:rsidRDefault="005B6497">
      <w:pPr>
        <w:pStyle w:val="Tekstpodstawowy"/>
        <w:spacing w:before="3" w:line="276" w:lineRule="auto"/>
        <w:rPr>
          <w:rFonts w:ascii="Cambria" w:hAnsi="Cambria" w:cs="Times New Roman"/>
          <w:sz w:val="24"/>
          <w:szCs w:val="24"/>
        </w:rPr>
      </w:pPr>
    </w:p>
    <w:p w14:paraId="77408B3B" w14:textId="77777777" w:rsidR="005B6497" w:rsidRPr="00731257" w:rsidRDefault="005B6497" w:rsidP="00240498">
      <w:pPr>
        <w:pStyle w:val="Tekstpodstawowy"/>
        <w:spacing w:before="93" w:line="276" w:lineRule="auto"/>
        <w:ind w:left="1134"/>
        <w:jc w:val="both"/>
        <w:rPr>
          <w:rFonts w:ascii="Cambria" w:hAnsi="Cambria" w:cs="Times New Roman"/>
          <w:sz w:val="24"/>
          <w:szCs w:val="24"/>
        </w:rPr>
      </w:pPr>
      <w:r w:rsidRPr="00731257">
        <w:rPr>
          <w:rFonts w:ascii="Cambria" w:hAnsi="Cambria" w:cs="Times New Roman"/>
          <w:sz w:val="24"/>
          <w:szCs w:val="24"/>
        </w:rPr>
        <w:t>Wykonawca jest zobowiązany do zagospodarowania, tj. przetransponowania i zniszczenia odnalezionych przedmiotów wskazanych w pkt. 2.1, we własnym zakresie. Zamawiający nie wyznacza na swoim terenie miejsca do niszczenia przedmiotów wskazanych w pkt. 2.1.</w:t>
      </w:r>
    </w:p>
    <w:p w14:paraId="022A5F68" w14:textId="05C5EDF0" w:rsidR="005B6497" w:rsidRPr="00731257" w:rsidRDefault="005B6497" w:rsidP="00240498">
      <w:pPr>
        <w:spacing w:line="276" w:lineRule="auto"/>
        <w:ind w:left="1134"/>
        <w:jc w:val="both"/>
        <w:rPr>
          <w:rFonts w:ascii="Cambria" w:hAnsi="Cambria" w:cs="Times New Roman"/>
          <w:sz w:val="24"/>
          <w:szCs w:val="24"/>
        </w:rPr>
      </w:pPr>
      <w:r w:rsidRPr="00731257">
        <w:rPr>
          <w:rFonts w:ascii="Cambria" w:hAnsi="Cambria" w:cs="Times New Roman"/>
          <w:sz w:val="24"/>
          <w:szCs w:val="24"/>
        </w:rPr>
        <w:lastRenderedPageBreak/>
        <w:t xml:space="preserve">Niezależnie od ilości ujawnionych Przedmiotów Wybuchowych i Niebezpiecznych na Wykonawcy spoczywa obowiązek ich podjęcia, transportu i unieszkodliwienia oraz zorganizowania tymczasowego punktu przechowywania jak również sprawowania całodobowego nadzoru nad nim. W przypadku zlecenia jednej z </w:t>
      </w:r>
      <w:r w:rsidR="003E23BA">
        <w:rPr>
          <w:rFonts w:ascii="Cambria" w:hAnsi="Cambria" w:cs="Times New Roman"/>
          <w:sz w:val="24"/>
          <w:szCs w:val="24"/>
        </w:rPr>
        <w:t>ww.</w:t>
      </w:r>
      <w:r w:rsidRPr="00731257">
        <w:rPr>
          <w:rFonts w:ascii="Cambria" w:hAnsi="Cambria" w:cs="Times New Roman"/>
          <w:sz w:val="24"/>
          <w:szCs w:val="24"/>
        </w:rPr>
        <w:t xml:space="preserve"> czynności podwykonawcy, Wykonawca odpowiada wraz z podwykonawca solidarnie za realizacj</w:t>
      </w:r>
      <w:r w:rsidR="00EA75CB" w:rsidRPr="00731257">
        <w:rPr>
          <w:rFonts w:ascii="Cambria" w:hAnsi="Cambria" w:cs="Times New Roman"/>
          <w:sz w:val="24"/>
          <w:szCs w:val="24"/>
        </w:rPr>
        <w:t>ę</w:t>
      </w:r>
      <w:r w:rsidRPr="00731257">
        <w:rPr>
          <w:rFonts w:ascii="Cambria" w:hAnsi="Cambria" w:cs="Times New Roman"/>
          <w:sz w:val="24"/>
          <w:szCs w:val="24"/>
        </w:rPr>
        <w:t xml:space="preserve"> przedmiotu zamówienia.</w:t>
      </w:r>
    </w:p>
    <w:p w14:paraId="2E9ACDC2" w14:textId="77777777" w:rsidR="005B6497" w:rsidRPr="00731257" w:rsidRDefault="005B6497" w:rsidP="00240498">
      <w:pPr>
        <w:pStyle w:val="Tekstpodstawowy"/>
        <w:spacing w:before="93" w:line="276" w:lineRule="auto"/>
        <w:ind w:left="636"/>
        <w:jc w:val="both"/>
        <w:rPr>
          <w:rFonts w:ascii="Cambria" w:hAnsi="Cambria" w:cs="Times New Roman"/>
          <w:sz w:val="24"/>
          <w:szCs w:val="24"/>
        </w:rPr>
      </w:pPr>
    </w:p>
    <w:p w14:paraId="03D44F11" w14:textId="77777777" w:rsidR="005B6497" w:rsidRPr="00731257" w:rsidRDefault="005B6497" w:rsidP="00240498">
      <w:pPr>
        <w:pStyle w:val="Akapitzlist"/>
        <w:numPr>
          <w:ilvl w:val="1"/>
          <w:numId w:val="4"/>
        </w:numPr>
        <w:tabs>
          <w:tab w:val="left" w:pos="1134"/>
        </w:tabs>
        <w:spacing w:before="120" w:line="276" w:lineRule="auto"/>
        <w:ind w:left="1134" w:hanging="283"/>
        <w:rPr>
          <w:rFonts w:ascii="Cambria" w:hAnsi="Cambria" w:cs="Times New Roman"/>
          <w:sz w:val="24"/>
          <w:szCs w:val="24"/>
        </w:rPr>
      </w:pPr>
      <w:r w:rsidRPr="00731257">
        <w:rPr>
          <w:rFonts w:ascii="Cambria" w:hAnsi="Cambria" w:cs="Times New Roman"/>
          <w:sz w:val="24"/>
          <w:szCs w:val="24"/>
          <w:u w:val="single"/>
        </w:rPr>
        <w:t>Detonacja w miejscu</w:t>
      </w:r>
      <w:r w:rsidRPr="00731257">
        <w:rPr>
          <w:rFonts w:ascii="Cambria" w:hAnsi="Cambria" w:cs="Times New Roman"/>
          <w:spacing w:val="-8"/>
          <w:sz w:val="24"/>
          <w:szCs w:val="24"/>
          <w:u w:val="single"/>
        </w:rPr>
        <w:t xml:space="preserve"> </w:t>
      </w:r>
      <w:r w:rsidRPr="00731257">
        <w:rPr>
          <w:rFonts w:ascii="Cambria" w:hAnsi="Cambria" w:cs="Times New Roman"/>
          <w:sz w:val="24"/>
          <w:szCs w:val="24"/>
          <w:u w:val="single"/>
        </w:rPr>
        <w:t>znalezienia</w:t>
      </w:r>
    </w:p>
    <w:p w14:paraId="02EA0384" w14:textId="77777777" w:rsidR="005B6497" w:rsidRPr="00731257" w:rsidRDefault="005B6497">
      <w:pPr>
        <w:pStyle w:val="Tekstpodstawowy"/>
        <w:spacing w:before="3" w:line="276" w:lineRule="auto"/>
        <w:rPr>
          <w:rFonts w:ascii="Cambria" w:hAnsi="Cambria" w:cs="Times New Roman"/>
          <w:sz w:val="24"/>
          <w:szCs w:val="24"/>
        </w:rPr>
      </w:pPr>
    </w:p>
    <w:p w14:paraId="6695853D" w14:textId="49E4E18D" w:rsidR="005B6497" w:rsidRDefault="003E23BA" w:rsidP="00240498">
      <w:pPr>
        <w:pStyle w:val="Tekstpodstawowy"/>
        <w:spacing w:before="93" w:line="276" w:lineRule="auto"/>
        <w:ind w:left="1134"/>
        <w:jc w:val="both"/>
        <w:rPr>
          <w:rFonts w:ascii="Cambria" w:hAnsi="Cambria" w:cs="Times New Roman"/>
          <w:sz w:val="24"/>
          <w:szCs w:val="24"/>
        </w:rPr>
      </w:pPr>
      <w:r>
        <w:rPr>
          <w:rFonts w:ascii="Cambria" w:hAnsi="Cambria" w:cs="Times New Roman"/>
          <w:sz w:val="24"/>
          <w:szCs w:val="24"/>
        </w:rPr>
        <w:t>Zamawiający nie dopuszcza detonacji w miejscu znalezienia.</w:t>
      </w:r>
    </w:p>
    <w:p w14:paraId="6CADAE52" w14:textId="77777777" w:rsidR="003E23BA" w:rsidRPr="00731257" w:rsidRDefault="003E23BA" w:rsidP="00240498">
      <w:pPr>
        <w:pStyle w:val="Tekstpodstawowy"/>
        <w:spacing w:before="93" w:line="276" w:lineRule="auto"/>
        <w:ind w:left="1134"/>
        <w:jc w:val="both"/>
        <w:rPr>
          <w:rFonts w:ascii="Cambria" w:hAnsi="Cambria" w:cs="Times New Roman"/>
          <w:sz w:val="24"/>
          <w:szCs w:val="24"/>
        </w:rPr>
      </w:pPr>
    </w:p>
    <w:p w14:paraId="11256E66" w14:textId="77777777" w:rsidR="005B6497" w:rsidRPr="00731257" w:rsidRDefault="005B6497" w:rsidP="00240498">
      <w:pPr>
        <w:pStyle w:val="Akapitzlist"/>
        <w:numPr>
          <w:ilvl w:val="1"/>
          <w:numId w:val="4"/>
        </w:numPr>
        <w:tabs>
          <w:tab w:val="left" w:pos="567"/>
        </w:tabs>
        <w:spacing w:before="123"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Postępowanie w</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przypadku:</w:t>
      </w:r>
    </w:p>
    <w:p w14:paraId="2236A86A"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45DA8DB9"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629DAD8F" w14:textId="77777777" w:rsidR="00E07135" w:rsidRPr="00731257" w:rsidRDefault="00E07135" w:rsidP="00240498">
      <w:pPr>
        <w:pStyle w:val="Akapitzlist"/>
        <w:numPr>
          <w:ilvl w:val="0"/>
          <w:numId w:val="13"/>
        </w:numPr>
        <w:tabs>
          <w:tab w:val="left" w:pos="1716"/>
          <w:tab w:val="left" w:pos="1717"/>
        </w:tabs>
        <w:spacing w:before="94" w:line="276" w:lineRule="auto"/>
        <w:rPr>
          <w:rFonts w:ascii="Cambria" w:hAnsi="Cambria" w:cs="Times New Roman"/>
          <w:vanish/>
          <w:spacing w:val="7"/>
          <w:sz w:val="24"/>
          <w:szCs w:val="24"/>
          <w:u w:val="single"/>
        </w:rPr>
      </w:pPr>
    </w:p>
    <w:p w14:paraId="77E52916"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40F38585"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567D4BCC"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4C46FF0A"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215B4ACF" w14:textId="77777777" w:rsidR="00E07135" w:rsidRPr="00731257" w:rsidRDefault="00E07135" w:rsidP="00240498">
      <w:pPr>
        <w:pStyle w:val="Akapitzlist"/>
        <w:numPr>
          <w:ilvl w:val="1"/>
          <w:numId w:val="13"/>
        </w:numPr>
        <w:tabs>
          <w:tab w:val="left" w:pos="1716"/>
          <w:tab w:val="left" w:pos="1717"/>
        </w:tabs>
        <w:spacing w:before="94" w:line="276" w:lineRule="auto"/>
        <w:rPr>
          <w:rFonts w:ascii="Cambria" w:hAnsi="Cambria" w:cs="Times New Roman"/>
          <w:vanish/>
          <w:spacing w:val="7"/>
          <w:sz w:val="24"/>
          <w:szCs w:val="24"/>
          <w:u w:val="single"/>
        </w:rPr>
      </w:pPr>
    </w:p>
    <w:p w14:paraId="6409057C" w14:textId="11529147" w:rsidR="005B6497" w:rsidRPr="00731257" w:rsidRDefault="005B6497" w:rsidP="00240498">
      <w:pPr>
        <w:pStyle w:val="Akapitzlist"/>
        <w:numPr>
          <w:ilvl w:val="2"/>
          <w:numId w:val="13"/>
        </w:numPr>
        <w:tabs>
          <w:tab w:val="left" w:pos="1716"/>
          <w:tab w:val="left" w:pos="1717"/>
        </w:tabs>
        <w:spacing w:before="94" w:line="276" w:lineRule="auto"/>
        <w:ind w:left="1701" w:hanging="567"/>
        <w:rPr>
          <w:rFonts w:ascii="Cambria" w:hAnsi="Cambria" w:cs="Times New Roman"/>
          <w:sz w:val="24"/>
          <w:szCs w:val="24"/>
        </w:rPr>
      </w:pPr>
      <w:r w:rsidRPr="00731257">
        <w:rPr>
          <w:rFonts w:ascii="Cambria" w:hAnsi="Cambria" w:cs="Times New Roman"/>
          <w:sz w:val="24"/>
          <w:szCs w:val="24"/>
          <w:u w:val="single"/>
        </w:rPr>
        <w:t xml:space="preserve">Znalezienia innych niż przewidziane w Umowie przedmiotów </w:t>
      </w:r>
      <w:r w:rsidR="00E07135" w:rsidRPr="00731257">
        <w:rPr>
          <w:rFonts w:ascii="Cambria" w:hAnsi="Cambria" w:cs="Times New Roman"/>
          <w:sz w:val="24"/>
          <w:szCs w:val="24"/>
          <w:u w:val="single"/>
        </w:rPr>
        <w:t xml:space="preserve">      </w:t>
      </w:r>
      <w:r w:rsidRPr="00731257">
        <w:rPr>
          <w:rFonts w:ascii="Cambria" w:hAnsi="Cambria" w:cs="Times New Roman"/>
          <w:sz w:val="24"/>
          <w:szCs w:val="24"/>
          <w:u w:val="single"/>
        </w:rPr>
        <w:t>niebezpiecznych pochodzenia</w:t>
      </w:r>
      <w:r w:rsidRPr="00731257">
        <w:rPr>
          <w:rFonts w:ascii="Cambria" w:hAnsi="Cambria" w:cs="Times New Roman"/>
          <w:spacing w:val="2"/>
          <w:sz w:val="24"/>
          <w:szCs w:val="24"/>
          <w:u w:val="single"/>
        </w:rPr>
        <w:t xml:space="preserve"> </w:t>
      </w:r>
      <w:r w:rsidRPr="00731257">
        <w:rPr>
          <w:rFonts w:ascii="Cambria" w:hAnsi="Cambria" w:cs="Times New Roman"/>
          <w:sz w:val="24"/>
          <w:szCs w:val="24"/>
          <w:u w:val="single"/>
        </w:rPr>
        <w:t>militarnego</w:t>
      </w:r>
    </w:p>
    <w:p w14:paraId="2464B0BC" w14:textId="57A88651" w:rsidR="00E07135" w:rsidRPr="00731257" w:rsidRDefault="00E07135" w:rsidP="00240498">
      <w:pPr>
        <w:pStyle w:val="Akapitzlist"/>
        <w:tabs>
          <w:tab w:val="left" w:pos="1716"/>
          <w:tab w:val="left" w:pos="1717"/>
        </w:tabs>
        <w:spacing w:before="94" w:line="276" w:lineRule="auto"/>
        <w:ind w:left="1701" w:firstLine="0"/>
        <w:rPr>
          <w:rFonts w:ascii="Cambria" w:hAnsi="Cambria" w:cs="Times New Roman"/>
          <w:sz w:val="24"/>
          <w:szCs w:val="24"/>
        </w:rPr>
      </w:pPr>
      <w:r w:rsidRPr="00731257">
        <w:rPr>
          <w:rFonts w:ascii="Cambria" w:hAnsi="Cambria" w:cs="Times New Roman"/>
          <w:sz w:val="24"/>
          <w:szCs w:val="24"/>
        </w:rPr>
        <w:t>W przypadku znalezienia innych niż przewidziane w Opisie przedmiotu zamówienia niebezpiecznych</w:t>
      </w:r>
      <w:r w:rsidRPr="00731257">
        <w:rPr>
          <w:rFonts w:ascii="Cambria" w:hAnsi="Cambria" w:cs="Times New Roman"/>
          <w:spacing w:val="25"/>
          <w:sz w:val="24"/>
          <w:szCs w:val="24"/>
        </w:rPr>
        <w:t xml:space="preserve"> </w:t>
      </w:r>
      <w:r w:rsidRPr="00731257">
        <w:rPr>
          <w:rFonts w:ascii="Cambria" w:hAnsi="Cambria" w:cs="Times New Roman"/>
          <w:sz w:val="24"/>
          <w:szCs w:val="24"/>
        </w:rPr>
        <w:t>przedmiotów</w:t>
      </w:r>
      <w:r w:rsidRPr="00731257">
        <w:rPr>
          <w:rFonts w:ascii="Cambria" w:hAnsi="Cambria" w:cs="Times New Roman"/>
          <w:spacing w:val="-21"/>
          <w:sz w:val="24"/>
          <w:szCs w:val="24"/>
        </w:rPr>
        <w:t xml:space="preserve"> </w:t>
      </w:r>
      <w:r w:rsidRPr="00731257">
        <w:rPr>
          <w:rFonts w:ascii="Cambria" w:hAnsi="Cambria" w:cs="Times New Roman"/>
          <w:sz w:val="24"/>
          <w:szCs w:val="24"/>
        </w:rPr>
        <w:t>pochodzenia</w:t>
      </w:r>
      <w:r w:rsidRPr="00731257">
        <w:rPr>
          <w:rFonts w:ascii="Cambria" w:hAnsi="Cambria" w:cs="Times New Roman"/>
          <w:spacing w:val="-17"/>
          <w:sz w:val="24"/>
          <w:szCs w:val="24"/>
        </w:rPr>
        <w:t xml:space="preserve"> </w:t>
      </w:r>
      <w:r w:rsidRPr="00731257">
        <w:rPr>
          <w:rFonts w:ascii="Cambria" w:hAnsi="Cambria" w:cs="Times New Roman"/>
          <w:sz w:val="24"/>
          <w:szCs w:val="24"/>
        </w:rPr>
        <w:t>militarnego</w:t>
      </w:r>
      <w:r w:rsidRPr="00731257">
        <w:rPr>
          <w:rFonts w:ascii="Cambria" w:hAnsi="Cambria" w:cs="Times New Roman"/>
          <w:spacing w:val="-18"/>
          <w:sz w:val="24"/>
          <w:szCs w:val="24"/>
        </w:rPr>
        <w:t xml:space="preserve"> </w:t>
      </w:r>
      <w:r w:rsidRPr="00731257">
        <w:rPr>
          <w:rFonts w:ascii="Cambria" w:hAnsi="Cambria" w:cs="Times New Roman"/>
          <w:sz w:val="24"/>
          <w:szCs w:val="24"/>
        </w:rPr>
        <w:t>(np.</w:t>
      </w:r>
      <w:r w:rsidRPr="00731257">
        <w:rPr>
          <w:rFonts w:ascii="Cambria" w:hAnsi="Cambria" w:cs="Times New Roman"/>
          <w:spacing w:val="-17"/>
          <w:sz w:val="24"/>
          <w:szCs w:val="24"/>
        </w:rPr>
        <w:t xml:space="preserve"> </w:t>
      </w:r>
      <w:r w:rsidRPr="00731257">
        <w:rPr>
          <w:rFonts w:ascii="Cambria" w:hAnsi="Cambria" w:cs="Times New Roman"/>
          <w:sz w:val="24"/>
          <w:szCs w:val="24"/>
        </w:rPr>
        <w:t>zbiorników</w:t>
      </w:r>
      <w:r w:rsidRPr="00731257">
        <w:rPr>
          <w:rFonts w:ascii="Cambria" w:hAnsi="Cambria" w:cs="Times New Roman"/>
          <w:spacing w:val="-19"/>
          <w:sz w:val="24"/>
          <w:szCs w:val="24"/>
        </w:rPr>
        <w:t xml:space="preserve"> </w:t>
      </w:r>
      <w:r w:rsidRPr="00731257">
        <w:rPr>
          <w:rFonts w:ascii="Cambria" w:hAnsi="Cambria" w:cs="Times New Roman"/>
          <w:sz w:val="24"/>
          <w:szCs w:val="24"/>
        </w:rPr>
        <w:t>z</w:t>
      </w:r>
      <w:r w:rsidRPr="00731257">
        <w:rPr>
          <w:rFonts w:ascii="Cambria" w:hAnsi="Cambria" w:cs="Times New Roman"/>
          <w:spacing w:val="-22"/>
          <w:sz w:val="24"/>
          <w:szCs w:val="24"/>
        </w:rPr>
        <w:t xml:space="preserve"> </w:t>
      </w:r>
      <w:r w:rsidRPr="00731257">
        <w:rPr>
          <w:rFonts w:ascii="Cambria" w:hAnsi="Cambria" w:cs="Times New Roman"/>
          <w:sz w:val="24"/>
          <w:szCs w:val="24"/>
        </w:rPr>
        <w:t>gazem</w:t>
      </w:r>
      <w:r w:rsidRPr="00731257">
        <w:rPr>
          <w:rFonts w:ascii="Cambria" w:hAnsi="Cambria" w:cs="Times New Roman"/>
          <w:spacing w:val="-20"/>
          <w:sz w:val="24"/>
          <w:szCs w:val="24"/>
        </w:rPr>
        <w:t xml:space="preserve"> </w:t>
      </w:r>
      <w:r w:rsidRPr="00731257">
        <w:rPr>
          <w:rFonts w:ascii="Cambria" w:hAnsi="Cambria" w:cs="Times New Roman"/>
          <w:sz w:val="24"/>
          <w:szCs w:val="24"/>
        </w:rPr>
        <w:t>lub</w:t>
      </w:r>
      <w:r w:rsidRPr="00731257">
        <w:rPr>
          <w:rFonts w:ascii="Cambria" w:hAnsi="Cambria" w:cs="Times New Roman"/>
          <w:spacing w:val="-19"/>
          <w:sz w:val="24"/>
          <w:szCs w:val="24"/>
        </w:rPr>
        <w:t xml:space="preserve"> </w:t>
      </w:r>
      <w:r w:rsidRPr="00731257">
        <w:rPr>
          <w:rFonts w:ascii="Cambria" w:hAnsi="Cambria" w:cs="Times New Roman"/>
          <w:sz w:val="24"/>
          <w:szCs w:val="24"/>
        </w:rPr>
        <w:t>płynami nieznanego pochodzenia itp.) Wykonawca zobowiązany jest zabezpieczyć teren oraz niezwłocznie poinformować o fakcie znalezienia Zamawiającego, a jeśli znaleziony przedmiot stanowi zagrożenie dla osób i zwierząt także odpowiednie  służby (m.in. Policję  oraz Straż Pożarną). Odpowiednie  zabezpieczenie i oznakowanie terenu</w:t>
      </w:r>
      <w:r w:rsidR="00D8551B">
        <w:rPr>
          <w:rFonts w:ascii="Cambria" w:hAnsi="Cambria" w:cs="Times New Roman"/>
          <w:sz w:val="24"/>
          <w:szCs w:val="24"/>
        </w:rPr>
        <w:t xml:space="preserve"> i ewentualne dozorowanie miejsca </w:t>
      </w:r>
      <w:r w:rsidRPr="00731257">
        <w:rPr>
          <w:rFonts w:ascii="Cambria" w:hAnsi="Cambria" w:cs="Times New Roman"/>
          <w:sz w:val="24"/>
          <w:szCs w:val="24"/>
        </w:rPr>
        <w:t>na którym zlokalizowany jest inny przedmiot niebezpieczny pochodzenia militarnego należy do obowiązków Wykonawcy.</w:t>
      </w:r>
      <w:r w:rsidRPr="00731257">
        <w:rPr>
          <w:rFonts w:ascii="Cambria" w:hAnsi="Cambria" w:cs="Times New Roman"/>
          <w:spacing w:val="-15"/>
          <w:sz w:val="24"/>
          <w:szCs w:val="24"/>
        </w:rPr>
        <w:t xml:space="preserve"> </w:t>
      </w:r>
      <w:r w:rsidR="00DC37E8">
        <w:rPr>
          <w:rFonts w:ascii="Cambria" w:hAnsi="Cambria" w:cs="Times New Roman"/>
          <w:spacing w:val="-15"/>
          <w:sz w:val="24"/>
          <w:szCs w:val="24"/>
        </w:rPr>
        <w:t xml:space="preserve"> </w:t>
      </w:r>
      <w:r w:rsidRPr="00731257">
        <w:rPr>
          <w:rFonts w:ascii="Cambria" w:hAnsi="Cambria" w:cs="Times New Roman"/>
          <w:sz w:val="24"/>
          <w:szCs w:val="24"/>
        </w:rPr>
        <w:t>Zamawiający</w:t>
      </w:r>
      <w:r w:rsidRPr="00731257">
        <w:rPr>
          <w:rFonts w:ascii="Cambria" w:hAnsi="Cambria" w:cs="Times New Roman"/>
          <w:spacing w:val="-18"/>
          <w:sz w:val="24"/>
          <w:szCs w:val="24"/>
        </w:rPr>
        <w:t xml:space="preserve"> </w:t>
      </w:r>
      <w:r w:rsidRPr="00731257">
        <w:rPr>
          <w:rFonts w:ascii="Cambria" w:hAnsi="Cambria" w:cs="Times New Roman"/>
          <w:sz w:val="24"/>
          <w:szCs w:val="24"/>
        </w:rPr>
        <w:t>w</w:t>
      </w:r>
      <w:r w:rsidRPr="00731257">
        <w:rPr>
          <w:rFonts w:ascii="Cambria" w:hAnsi="Cambria" w:cs="Times New Roman"/>
          <w:spacing w:val="-6"/>
          <w:sz w:val="24"/>
          <w:szCs w:val="24"/>
        </w:rPr>
        <w:t xml:space="preserve"> </w:t>
      </w:r>
      <w:r w:rsidRPr="00731257">
        <w:rPr>
          <w:rFonts w:ascii="Cambria" w:hAnsi="Cambria" w:cs="Times New Roman"/>
          <w:sz w:val="24"/>
          <w:szCs w:val="24"/>
        </w:rPr>
        <w:t xml:space="preserve">ciągu 10 dni poinformuje Wykonawcę o decyzji </w:t>
      </w:r>
      <w:r w:rsidR="00995C91">
        <w:rPr>
          <w:rFonts w:ascii="Cambria" w:hAnsi="Cambria" w:cs="Times New Roman"/>
          <w:sz w:val="24"/>
          <w:szCs w:val="24"/>
        </w:rPr>
        <w:t xml:space="preserve">w sprawie sposobu zagospodarowania tych przedmiotów. </w:t>
      </w:r>
      <w:r w:rsidRPr="00731257">
        <w:rPr>
          <w:rFonts w:ascii="Cambria" w:hAnsi="Cambria" w:cs="Times New Roman"/>
          <w:sz w:val="24"/>
          <w:szCs w:val="24"/>
        </w:rPr>
        <w:t>Ewentualne prace związane z ich podjęciem zostaną określone na podstawie odrębnej umowy</w:t>
      </w:r>
      <w:r w:rsidR="003E23BA">
        <w:rPr>
          <w:rFonts w:ascii="Cambria" w:hAnsi="Cambria" w:cs="Times New Roman"/>
          <w:sz w:val="24"/>
          <w:szCs w:val="24"/>
        </w:rPr>
        <w:t>.</w:t>
      </w:r>
    </w:p>
    <w:p w14:paraId="004AB286" w14:textId="5956C6C9" w:rsidR="00E07135" w:rsidRPr="00731257" w:rsidRDefault="00E07135" w:rsidP="00240498">
      <w:pPr>
        <w:pStyle w:val="Akapitzlist"/>
        <w:numPr>
          <w:ilvl w:val="2"/>
          <w:numId w:val="13"/>
        </w:numPr>
        <w:tabs>
          <w:tab w:val="left" w:pos="1716"/>
          <w:tab w:val="left" w:pos="1717"/>
        </w:tabs>
        <w:spacing w:before="94" w:line="276" w:lineRule="auto"/>
        <w:ind w:left="1560" w:hanging="426"/>
        <w:rPr>
          <w:rFonts w:ascii="Cambria" w:hAnsi="Cambria" w:cs="Times New Roman"/>
          <w:sz w:val="24"/>
          <w:szCs w:val="24"/>
        </w:rPr>
      </w:pPr>
      <w:r w:rsidRPr="00731257">
        <w:rPr>
          <w:rFonts w:ascii="Cambria" w:hAnsi="Cambria" w:cs="Times New Roman"/>
          <w:sz w:val="24"/>
          <w:szCs w:val="24"/>
          <w:u w:val="single"/>
        </w:rPr>
        <w:t>Znalezienia przedmiotów stanowiących wartość zabytkową oraz stanowisk archeologicznych</w:t>
      </w:r>
    </w:p>
    <w:p w14:paraId="472BE016" w14:textId="77777777" w:rsidR="005B6497" w:rsidRPr="00731257" w:rsidRDefault="005B6497" w:rsidP="00240498">
      <w:pPr>
        <w:pStyle w:val="Tekstpodstawowy"/>
        <w:ind w:left="1560"/>
        <w:rPr>
          <w:rFonts w:ascii="Cambria" w:hAnsi="Cambria" w:cs="Times New Roman"/>
          <w:i/>
          <w:sz w:val="24"/>
          <w:szCs w:val="24"/>
        </w:rPr>
      </w:pPr>
      <w:r w:rsidRPr="00731257">
        <w:rPr>
          <w:rFonts w:ascii="Cambria" w:hAnsi="Cambria" w:cs="Times New Roman"/>
          <w:sz w:val="24"/>
          <w:szCs w:val="24"/>
        </w:rPr>
        <w:t>Wykonawca jest zobowiązany do przestrzegania zapisów art. 32 ustawy o ochronie zabytków i opiece nad zabytkami: „</w:t>
      </w:r>
      <w:r w:rsidRPr="00731257">
        <w:rPr>
          <w:rFonts w:ascii="Cambria" w:hAnsi="Cambria" w:cs="Times New Roman"/>
          <w:i/>
          <w:sz w:val="24"/>
          <w:szCs w:val="24"/>
        </w:rPr>
        <w:t>kto w czasie robót budowlanych lub ziemnych odkrył przedmiot, co do którego istnieje przypuszczenie, iż jest on zabytkiem, jest obowiązany:</w:t>
      </w:r>
    </w:p>
    <w:p w14:paraId="79407C3D" w14:textId="77777777" w:rsidR="005B6497" w:rsidRPr="00731257" w:rsidRDefault="005B6497" w:rsidP="00240498">
      <w:pPr>
        <w:pStyle w:val="Akapitzlist"/>
        <w:numPr>
          <w:ilvl w:val="0"/>
          <w:numId w:val="5"/>
        </w:numPr>
        <w:tabs>
          <w:tab w:val="left" w:pos="1357"/>
        </w:tabs>
        <w:spacing w:before="119" w:line="276" w:lineRule="auto"/>
        <w:ind w:left="1560" w:firstLine="0"/>
        <w:rPr>
          <w:rFonts w:ascii="Cambria" w:hAnsi="Cambria" w:cs="Times New Roman"/>
          <w:i/>
          <w:sz w:val="24"/>
          <w:szCs w:val="24"/>
        </w:rPr>
      </w:pPr>
      <w:r w:rsidRPr="00731257">
        <w:rPr>
          <w:rFonts w:ascii="Cambria" w:hAnsi="Cambria" w:cs="Times New Roman"/>
          <w:i/>
          <w:sz w:val="24"/>
          <w:szCs w:val="24"/>
        </w:rPr>
        <w:t>wstrzymać wszelkie roboty mogące uszkodzić lub zniszczyć odkryty</w:t>
      </w:r>
      <w:r w:rsidRPr="00731257">
        <w:rPr>
          <w:rFonts w:ascii="Cambria" w:hAnsi="Cambria" w:cs="Times New Roman"/>
          <w:i/>
          <w:spacing w:val="-10"/>
          <w:sz w:val="24"/>
          <w:szCs w:val="24"/>
        </w:rPr>
        <w:t xml:space="preserve"> </w:t>
      </w:r>
      <w:r w:rsidRPr="00731257">
        <w:rPr>
          <w:rFonts w:ascii="Cambria" w:hAnsi="Cambria" w:cs="Times New Roman"/>
          <w:i/>
          <w:sz w:val="24"/>
          <w:szCs w:val="24"/>
        </w:rPr>
        <w:t>przedmiot;</w:t>
      </w:r>
    </w:p>
    <w:p w14:paraId="39EB1E9B" w14:textId="77777777" w:rsidR="005B6497" w:rsidRPr="00731257" w:rsidRDefault="005B6497" w:rsidP="00240498">
      <w:pPr>
        <w:pStyle w:val="Akapitzlist"/>
        <w:numPr>
          <w:ilvl w:val="0"/>
          <w:numId w:val="5"/>
        </w:numPr>
        <w:tabs>
          <w:tab w:val="left" w:pos="1357"/>
        </w:tabs>
        <w:spacing w:line="276" w:lineRule="auto"/>
        <w:ind w:left="1560" w:firstLine="0"/>
        <w:rPr>
          <w:rFonts w:ascii="Cambria" w:hAnsi="Cambria" w:cs="Times New Roman"/>
          <w:i/>
          <w:sz w:val="24"/>
          <w:szCs w:val="24"/>
        </w:rPr>
      </w:pPr>
      <w:r w:rsidRPr="00731257">
        <w:rPr>
          <w:rFonts w:ascii="Cambria" w:hAnsi="Cambria" w:cs="Times New Roman"/>
          <w:i/>
          <w:sz w:val="24"/>
          <w:szCs w:val="24"/>
        </w:rPr>
        <w:t>zabezpieczyć,</w:t>
      </w:r>
      <w:r w:rsidRPr="00731257">
        <w:rPr>
          <w:rFonts w:ascii="Cambria" w:hAnsi="Cambria" w:cs="Times New Roman"/>
          <w:i/>
          <w:spacing w:val="-5"/>
          <w:sz w:val="24"/>
          <w:szCs w:val="24"/>
        </w:rPr>
        <w:t xml:space="preserve"> </w:t>
      </w:r>
      <w:r w:rsidRPr="00731257">
        <w:rPr>
          <w:rFonts w:ascii="Cambria" w:hAnsi="Cambria" w:cs="Times New Roman"/>
          <w:i/>
          <w:sz w:val="24"/>
          <w:szCs w:val="24"/>
        </w:rPr>
        <w:t>przy</w:t>
      </w:r>
      <w:r w:rsidRPr="00731257">
        <w:rPr>
          <w:rFonts w:ascii="Cambria" w:hAnsi="Cambria" w:cs="Times New Roman"/>
          <w:i/>
          <w:spacing w:val="-6"/>
          <w:sz w:val="24"/>
          <w:szCs w:val="24"/>
        </w:rPr>
        <w:t xml:space="preserve"> </w:t>
      </w:r>
      <w:r w:rsidRPr="00731257">
        <w:rPr>
          <w:rFonts w:ascii="Cambria" w:hAnsi="Cambria" w:cs="Times New Roman"/>
          <w:i/>
          <w:sz w:val="24"/>
          <w:szCs w:val="24"/>
        </w:rPr>
        <w:t>użyciu</w:t>
      </w:r>
      <w:r w:rsidRPr="00731257">
        <w:rPr>
          <w:rFonts w:ascii="Cambria" w:hAnsi="Cambria" w:cs="Times New Roman"/>
          <w:i/>
          <w:spacing w:val="-6"/>
          <w:sz w:val="24"/>
          <w:szCs w:val="24"/>
        </w:rPr>
        <w:t xml:space="preserve"> </w:t>
      </w:r>
      <w:r w:rsidRPr="00731257">
        <w:rPr>
          <w:rFonts w:ascii="Cambria" w:hAnsi="Cambria" w:cs="Times New Roman"/>
          <w:i/>
          <w:sz w:val="24"/>
          <w:szCs w:val="24"/>
        </w:rPr>
        <w:t>dostępnych</w:t>
      </w:r>
      <w:r w:rsidRPr="00731257">
        <w:rPr>
          <w:rFonts w:ascii="Cambria" w:hAnsi="Cambria" w:cs="Times New Roman"/>
          <w:i/>
          <w:spacing w:val="-5"/>
          <w:sz w:val="24"/>
          <w:szCs w:val="24"/>
        </w:rPr>
        <w:t xml:space="preserve"> </w:t>
      </w:r>
      <w:r w:rsidRPr="00731257">
        <w:rPr>
          <w:rFonts w:ascii="Cambria" w:hAnsi="Cambria" w:cs="Times New Roman"/>
          <w:i/>
          <w:sz w:val="24"/>
          <w:szCs w:val="24"/>
        </w:rPr>
        <w:t>środków,</w:t>
      </w:r>
      <w:r w:rsidRPr="00731257">
        <w:rPr>
          <w:rFonts w:ascii="Cambria" w:hAnsi="Cambria" w:cs="Times New Roman"/>
          <w:i/>
          <w:spacing w:val="-7"/>
          <w:sz w:val="24"/>
          <w:szCs w:val="24"/>
        </w:rPr>
        <w:t xml:space="preserve"> </w:t>
      </w:r>
      <w:r w:rsidRPr="00731257">
        <w:rPr>
          <w:rFonts w:ascii="Cambria" w:hAnsi="Cambria" w:cs="Times New Roman"/>
          <w:i/>
          <w:sz w:val="24"/>
          <w:szCs w:val="24"/>
        </w:rPr>
        <w:t>ten</w:t>
      </w:r>
      <w:r w:rsidRPr="00731257">
        <w:rPr>
          <w:rFonts w:ascii="Cambria" w:hAnsi="Cambria" w:cs="Times New Roman"/>
          <w:i/>
          <w:spacing w:val="-6"/>
          <w:sz w:val="24"/>
          <w:szCs w:val="24"/>
        </w:rPr>
        <w:t xml:space="preserve"> </w:t>
      </w:r>
      <w:r w:rsidRPr="00731257">
        <w:rPr>
          <w:rFonts w:ascii="Cambria" w:hAnsi="Cambria" w:cs="Times New Roman"/>
          <w:i/>
          <w:sz w:val="24"/>
          <w:szCs w:val="24"/>
        </w:rPr>
        <w:t>przedmiot</w:t>
      </w:r>
      <w:r w:rsidRPr="00731257">
        <w:rPr>
          <w:rFonts w:ascii="Cambria" w:hAnsi="Cambria" w:cs="Times New Roman"/>
          <w:i/>
          <w:spacing w:val="-5"/>
          <w:sz w:val="24"/>
          <w:szCs w:val="24"/>
        </w:rPr>
        <w:t xml:space="preserve"> </w:t>
      </w:r>
      <w:r w:rsidRPr="00731257">
        <w:rPr>
          <w:rFonts w:ascii="Cambria" w:hAnsi="Cambria" w:cs="Times New Roman"/>
          <w:i/>
          <w:sz w:val="24"/>
          <w:szCs w:val="24"/>
        </w:rPr>
        <w:t>i</w:t>
      </w:r>
      <w:r w:rsidRPr="00731257">
        <w:rPr>
          <w:rFonts w:ascii="Cambria" w:hAnsi="Cambria" w:cs="Times New Roman"/>
          <w:i/>
          <w:spacing w:val="-7"/>
          <w:sz w:val="24"/>
          <w:szCs w:val="24"/>
        </w:rPr>
        <w:t xml:space="preserve"> </w:t>
      </w:r>
      <w:r w:rsidRPr="00731257">
        <w:rPr>
          <w:rFonts w:ascii="Cambria" w:hAnsi="Cambria" w:cs="Times New Roman"/>
          <w:i/>
          <w:sz w:val="24"/>
          <w:szCs w:val="24"/>
        </w:rPr>
        <w:t>miejsce</w:t>
      </w:r>
      <w:r w:rsidRPr="00731257">
        <w:rPr>
          <w:rFonts w:ascii="Cambria" w:hAnsi="Cambria" w:cs="Times New Roman"/>
          <w:i/>
          <w:spacing w:val="-8"/>
          <w:sz w:val="24"/>
          <w:szCs w:val="24"/>
        </w:rPr>
        <w:t xml:space="preserve"> </w:t>
      </w:r>
      <w:r w:rsidRPr="00731257">
        <w:rPr>
          <w:rFonts w:ascii="Cambria" w:hAnsi="Cambria" w:cs="Times New Roman"/>
          <w:i/>
          <w:sz w:val="24"/>
          <w:szCs w:val="24"/>
        </w:rPr>
        <w:t>jego</w:t>
      </w:r>
      <w:r w:rsidRPr="00731257">
        <w:rPr>
          <w:rFonts w:ascii="Cambria" w:hAnsi="Cambria" w:cs="Times New Roman"/>
          <w:i/>
          <w:spacing w:val="-6"/>
          <w:sz w:val="24"/>
          <w:szCs w:val="24"/>
        </w:rPr>
        <w:t xml:space="preserve"> </w:t>
      </w:r>
      <w:r w:rsidRPr="00731257">
        <w:rPr>
          <w:rFonts w:ascii="Cambria" w:hAnsi="Cambria" w:cs="Times New Roman"/>
          <w:i/>
          <w:sz w:val="24"/>
          <w:szCs w:val="24"/>
        </w:rPr>
        <w:t>odkrycia;</w:t>
      </w:r>
    </w:p>
    <w:p w14:paraId="0C01F043" w14:textId="77777777" w:rsidR="005B6497" w:rsidRPr="00731257" w:rsidRDefault="005B6497" w:rsidP="00240498">
      <w:pPr>
        <w:pStyle w:val="Akapitzlist"/>
        <w:numPr>
          <w:ilvl w:val="0"/>
          <w:numId w:val="5"/>
        </w:numPr>
        <w:tabs>
          <w:tab w:val="left" w:pos="1357"/>
        </w:tabs>
        <w:spacing w:line="276" w:lineRule="auto"/>
        <w:ind w:left="1560" w:firstLine="0"/>
        <w:rPr>
          <w:rFonts w:ascii="Cambria" w:hAnsi="Cambria" w:cs="Times New Roman"/>
          <w:sz w:val="24"/>
          <w:szCs w:val="24"/>
        </w:rPr>
      </w:pPr>
      <w:r w:rsidRPr="00731257">
        <w:rPr>
          <w:rFonts w:ascii="Cambria" w:hAnsi="Cambria" w:cs="Times New Roman"/>
          <w:i/>
          <w:sz w:val="24"/>
          <w:szCs w:val="24"/>
        </w:rPr>
        <w:t>niezwłocznie zawiadomić o tym właściwego wojewódzkiego konserwatora zabytków, a jeśli nie jest to możliwe, właściwego wójta (burmistrza, prezydenta</w:t>
      </w:r>
      <w:r w:rsidRPr="00731257">
        <w:rPr>
          <w:rFonts w:ascii="Cambria" w:hAnsi="Cambria" w:cs="Times New Roman"/>
          <w:i/>
          <w:spacing w:val="-22"/>
          <w:sz w:val="24"/>
          <w:szCs w:val="24"/>
        </w:rPr>
        <w:t xml:space="preserve"> </w:t>
      </w:r>
      <w:r w:rsidRPr="00731257">
        <w:rPr>
          <w:rFonts w:ascii="Cambria" w:hAnsi="Cambria" w:cs="Times New Roman"/>
          <w:i/>
          <w:sz w:val="24"/>
          <w:szCs w:val="24"/>
        </w:rPr>
        <w:t>miasta)</w:t>
      </w:r>
      <w:r w:rsidRPr="00731257">
        <w:rPr>
          <w:rFonts w:ascii="Cambria" w:hAnsi="Cambria" w:cs="Times New Roman"/>
          <w:sz w:val="24"/>
          <w:szCs w:val="24"/>
        </w:rPr>
        <w:t>”.</w:t>
      </w:r>
    </w:p>
    <w:p w14:paraId="77802218" w14:textId="77777777" w:rsidR="00560C81" w:rsidRPr="00731257" w:rsidRDefault="005B6497" w:rsidP="00240498">
      <w:pPr>
        <w:pStyle w:val="Tekstpodstawowy"/>
        <w:spacing w:before="130" w:line="276" w:lineRule="auto"/>
        <w:ind w:left="1560"/>
        <w:jc w:val="both"/>
        <w:rPr>
          <w:rFonts w:ascii="Cambria" w:hAnsi="Cambria" w:cs="Times New Roman"/>
          <w:sz w:val="24"/>
          <w:szCs w:val="24"/>
        </w:rPr>
      </w:pPr>
      <w:r w:rsidRPr="00731257">
        <w:rPr>
          <w:rFonts w:ascii="Cambria" w:hAnsi="Cambria" w:cs="Times New Roman"/>
          <w:sz w:val="24"/>
          <w:szCs w:val="24"/>
        </w:rPr>
        <w:lastRenderedPageBreak/>
        <w:t>Działania rozpoznania i oczyszczenia saperskiego terenów prowadzone będą na obszarach, na których istnieje prawdopodobieństwo znalezienia przedmiotów o walorach zabytkowych – tzw. zabytków ruchomych oraz zlokalizowania stanowisk archeologicznych</w:t>
      </w:r>
      <w:r w:rsidR="00560C81" w:rsidRPr="00731257">
        <w:rPr>
          <w:rFonts w:ascii="Cambria" w:hAnsi="Cambria" w:cs="Times New Roman"/>
          <w:sz w:val="24"/>
          <w:szCs w:val="24"/>
        </w:rPr>
        <w:t>.</w:t>
      </w:r>
    </w:p>
    <w:p w14:paraId="5F9D7393" w14:textId="199E2B56" w:rsidR="005B6497" w:rsidRPr="00731257" w:rsidRDefault="000F4F73" w:rsidP="00240498">
      <w:pPr>
        <w:pStyle w:val="Tekstpodstawowy"/>
        <w:spacing w:before="3" w:line="276" w:lineRule="auto"/>
        <w:ind w:left="1701" w:hanging="708"/>
        <w:rPr>
          <w:rFonts w:ascii="Cambria" w:hAnsi="Cambria" w:cs="Times New Roman"/>
          <w:sz w:val="24"/>
          <w:szCs w:val="24"/>
        </w:rPr>
      </w:pPr>
      <w:r w:rsidRPr="00731257">
        <w:rPr>
          <w:rFonts w:ascii="Cambria" w:hAnsi="Cambria" w:cs="Times New Roman"/>
          <w:sz w:val="24"/>
          <w:szCs w:val="24"/>
        </w:rPr>
        <w:t>3</w:t>
      </w:r>
      <w:r w:rsidR="00560C81" w:rsidRPr="00731257">
        <w:rPr>
          <w:rFonts w:ascii="Cambria" w:hAnsi="Cambria" w:cs="Times New Roman"/>
          <w:sz w:val="24"/>
          <w:szCs w:val="24"/>
        </w:rPr>
        <w:t xml:space="preserve">.5.3. </w:t>
      </w:r>
      <w:r w:rsidR="00560C81" w:rsidRPr="00731257">
        <w:rPr>
          <w:rFonts w:ascii="Cambria" w:hAnsi="Cambria"/>
          <w:sz w:val="24"/>
          <w:szCs w:val="24"/>
        </w:rPr>
        <w:t>Odnalezienia szczątków</w:t>
      </w:r>
      <w:r w:rsidR="00560C81" w:rsidRPr="00731257">
        <w:rPr>
          <w:rFonts w:ascii="Cambria" w:hAnsi="Cambria"/>
          <w:spacing w:val="-4"/>
          <w:sz w:val="24"/>
          <w:szCs w:val="24"/>
        </w:rPr>
        <w:t xml:space="preserve"> </w:t>
      </w:r>
      <w:r w:rsidR="00560C81" w:rsidRPr="00731257">
        <w:rPr>
          <w:rFonts w:ascii="Cambria" w:hAnsi="Cambria"/>
          <w:sz w:val="24"/>
          <w:szCs w:val="24"/>
        </w:rPr>
        <w:t>ludzkich</w:t>
      </w:r>
    </w:p>
    <w:p w14:paraId="3667C504" w14:textId="60B6A9C0" w:rsidR="005B6497" w:rsidRPr="00731257" w:rsidRDefault="005B6497" w:rsidP="00240498">
      <w:pPr>
        <w:pStyle w:val="Tekstpodstawowy"/>
        <w:spacing w:before="93" w:line="276" w:lineRule="auto"/>
        <w:ind w:left="1560"/>
        <w:jc w:val="both"/>
        <w:rPr>
          <w:rFonts w:ascii="Cambria" w:hAnsi="Cambria" w:cs="Times New Roman"/>
          <w:sz w:val="24"/>
          <w:szCs w:val="24"/>
        </w:rPr>
      </w:pPr>
      <w:r w:rsidRPr="00731257">
        <w:rPr>
          <w:rFonts w:ascii="Cambria" w:hAnsi="Cambria" w:cs="Times New Roman"/>
          <w:sz w:val="24"/>
          <w:szCs w:val="24"/>
        </w:rPr>
        <w:t>Istnieje prawdopodobieństwo znalezienia w trakcie prac rozpoznania i</w:t>
      </w:r>
      <w:r w:rsidR="003E23BA">
        <w:rPr>
          <w:rFonts w:ascii="Cambria" w:hAnsi="Cambria" w:cs="Times New Roman"/>
          <w:sz w:val="24"/>
          <w:szCs w:val="24"/>
        </w:rPr>
        <w:t> </w:t>
      </w:r>
      <w:r w:rsidRPr="00731257">
        <w:rPr>
          <w:rFonts w:ascii="Cambria" w:hAnsi="Cambria" w:cs="Times New Roman"/>
          <w:sz w:val="24"/>
          <w:szCs w:val="24"/>
        </w:rPr>
        <w:t>oczyszczenia saperskiego szczątków ludzkich. Każdorazowo w takim przypadku do obowiązków Wykonawcy należy powiadomienie Policji oraz Zamawiającego. Prace w miejscu znalezienia szczątków ludzkich należy bezzwłocznie przerwać a wznowić je można po dokonaniu czynności wyjaśniających przez Policę i usunięciu szczątków ludzkich.</w:t>
      </w:r>
    </w:p>
    <w:p w14:paraId="3A4E4192" w14:textId="1006C246" w:rsidR="005B6497" w:rsidRPr="00731257" w:rsidRDefault="000F4F73" w:rsidP="00240498">
      <w:pPr>
        <w:pStyle w:val="Tekstpodstawowy"/>
        <w:spacing w:before="4" w:line="276" w:lineRule="auto"/>
        <w:ind w:left="1701" w:hanging="567"/>
        <w:rPr>
          <w:rFonts w:ascii="Cambria" w:hAnsi="Cambria" w:cs="Times New Roman"/>
          <w:sz w:val="24"/>
          <w:szCs w:val="24"/>
        </w:rPr>
      </w:pPr>
      <w:r w:rsidRPr="00731257">
        <w:rPr>
          <w:rFonts w:ascii="Cambria" w:hAnsi="Cambria" w:cs="Times New Roman"/>
          <w:sz w:val="24"/>
          <w:szCs w:val="24"/>
        </w:rPr>
        <w:t>3</w:t>
      </w:r>
      <w:r w:rsidR="00560C81" w:rsidRPr="00731257">
        <w:rPr>
          <w:rFonts w:ascii="Cambria" w:hAnsi="Cambria" w:cs="Times New Roman"/>
          <w:sz w:val="24"/>
          <w:szCs w:val="24"/>
        </w:rPr>
        <w:t xml:space="preserve">.5.4.  </w:t>
      </w:r>
      <w:r w:rsidR="00560C81" w:rsidRPr="00731257">
        <w:rPr>
          <w:rFonts w:ascii="Cambria" w:hAnsi="Cambria"/>
          <w:sz w:val="24"/>
          <w:szCs w:val="24"/>
        </w:rPr>
        <w:t>Odkrycia stanowisk gatunków</w:t>
      </w:r>
      <w:r w:rsidR="00560C81" w:rsidRPr="00731257">
        <w:rPr>
          <w:rFonts w:ascii="Cambria" w:hAnsi="Cambria"/>
          <w:spacing w:val="-3"/>
          <w:sz w:val="24"/>
          <w:szCs w:val="24"/>
        </w:rPr>
        <w:t xml:space="preserve"> </w:t>
      </w:r>
      <w:r w:rsidR="00560C81" w:rsidRPr="00731257">
        <w:rPr>
          <w:rFonts w:ascii="Cambria" w:hAnsi="Cambria"/>
          <w:sz w:val="24"/>
          <w:szCs w:val="24"/>
        </w:rPr>
        <w:t>chronionych</w:t>
      </w:r>
    </w:p>
    <w:p w14:paraId="673642AC" w14:textId="5A9B161F" w:rsidR="005B6497" w:rsidRPr="00731257" w:rsidRDefault="005B6497" w:rsidP="00240498">
      <w:pPr>
        <w:pStyle w:val="Tekstpodstawowy"/>
        <w:spacing w:before="93" w:line="276" w:lineRule="auto"/>
        <w:ind w:left="1701"/>
        <w:jc w:val="both"/>
        <w:rPr>
          <w:rFonts w:ascii="Cambria" w:hAnsi="Cambria" w:cs="Times New Roman"/>
          <w:sz w:val="24"/>
          <w:szCs w:val="24"/>
        </w:rPr>
      </w:pPr>
      <w:r w:rsidRPr="00731257">
        <w:rPr>
          <w:rFonts w:ascii="Cambria" w:hAnsi="Cambria" w:cs="Times New Roman"/>
          <w:sz w:val="24"/>
          <w:szCs w:val="24"/>
        </w:rPr>
        <w:t>W przypadku odnalezienia podczas prowadzenia prac stanowisk gatunków chronionych Wykonawca zobowiązany jest powiadomić Zamawiającego i wstrzymać prace na danym terenie do czasu uzyskania przez Zamawiającego zgody Regionalnej Dyrekcji Ochrony Środowiska (dalej RDOŚ) na realizację działań na tym terenie. W przypadku braku zgody RDOŚ tereny te zostaną wyłączone z prac.</w:t>
      </w:r>
    </w:p>
    <w:p w14:paraId="0C689A7B" w14:textId="73434EB2" w:rsidR="005B6497" w:rsidRPr="00731257" w:rsidRDefault="000F4F73" w:rsidP="00240498">
      <w:pPr>
        <w:pStyle w:val="Tekstpodstawowy"/>
        <w:spacing w:before="93" w:line="276" w:lineRule="auto"/>
        <w:ind w:left="1701" w:hanging="567"/>
        <w:jc w:val="both"/>
        <w:rPr>
          <w:rFonts w:ascii="Cambria" w:hAnsi="Cambria" w:cs="Times New Roman"/>
          <w:sz w:val="24"/>
          <w:szCs w:val="24"/>
        </w:rPr>
      </w:pPr>
      <w:r w:rsidRPr="00731257">
        <w:rPr>
          <w:rFonts w:ascii="Cambria" w:hAnsi="Cambria" w:cs="Times New Roman"/>
          <w:sz w:val="24"/>
          <w:szCs w:val="24"/>
        </w:rPr>
        <w:t>3</w:t>
      </w:r>
      <w:r w:rsidR="00560C81" w:rsidRPr="00731257">
        <w:rPr>
          <w:rFonts w:ascii="Cambria" w:hAnsi="Cambria" w:cs="Times New Roman"/>
          <w:sz w:val="24"/>
          <w:szCs w:val="24"/>
        </w:rPr>
        <w:t>.5.5</w:t>
      </w:r>
      <w:r w:rsidR="00302259" w:rsidRPr="00731257">
        <w:rPr>
          <w:rFonts w:ascii="Cambria" w:hAnsi="Cambria" w:cs="Times New Roman"/>
          <w:sz w:val="24"/>
          <w:szCs w:val="24"/>
        </w:rPr>
        <w:t>.</w:t>
      </w:r>
      <w:r w:rsidR="00560C81" w:rsidRPr="00731257">
        <w:rPr>
          <w:rFonts w:ascii="Cambria" w:hAnsi="Cambria" w:cs="Times New Roman"/>
          <w:sz w:val="24"/>
          <w:szCs w:val="24"/>
        </w:rPr>
        <w:t xml:space="preserve"> </w:t>
      </w:r>
      <w:r w:rsidR="00560C81" w:rsidRPr="00731257">
        <w:rPr>
          <w:rFonts w:ascii="Cambria" w:hAnsi="Cambria"/>
          <w:sz w:val="24"/>
          <w:szCs w:val="24"/>
        </w:rPr>
        <w:t>Postępowania w przypadku znalezienia innych</w:t>
      </w:r>
      <w:r w:rsidR="00560C81" w:rsidRPr="00731257">
        <w:rPr>
          <w:rFonts w:ascii="Cambria" w:hAnsi="Cambria"/>
          <w:spacing w:val="-5"/>
          <w:sz w:val="24"/>
          <w:szCs w:val="24"/>
        </w:rPr>
        <w:t xml:space="preserve"> </w:t>
      </w:r>
      <w:r w:rsidR="00560C81" w:rsidRPr="00731257">
        <w:rPr>
          <w:rFonts w:ascii="Cambria" w:hAnsi="Cambria"/>
          <w:sz w:val="24"/>
          <w:szCs w:val="24"/>
        </w:rPr>
        <w:t>przedmiotów.</w:t>
      </w:r>
      <w:r w:rsidR="005B6497" w:rsidRPr="00731257">
        <w:rPr>
          <w:rFonts w:ascii="Cambria" w:hAnsi="Cambria"/>
          <w:spacing w:val="-56"/>
          <w:sz w:val="24"/>
          <w:szCs w:val="24"/>
        </w:rPr>
        <w:t xml:space="preserve"> </w:t>
      </w:r>
    </w:p>
    <w:p w14:paraId="23FB119D" w14:textId="77777777" w:rsidR="005B6497" w:rsidRPr="00731257" w:rsidRDefault="005B6497" w:rsidP="00240498">
      <w:pPr>
        <w:pStyle w:val="Tekstpodstawowy"/>
        <w:spacing w:before="93" w:line="276" w:lineRule="auto"/>
        <w:ind w:left="1701"/>
        <w:jc w:val="both"/>
        <w:rPr>
          <w:rFonts w:ascii="Cambria" w:hAnsi="Cambria" w:cs="Times New Roman"/>
          <w:sz w:val="24"/>
          <w:szCs w:val="24"/>
        </w:rPr>
      </w:pPr>
      <w:r w:rsidRPr="00731257">
        <w:rPr>
          <w:rFonts w:ascii="Cambria" w:hAnsi="Cambria" w:cs="Times New Roman"/>
          <w:sz w:val="24"/>
          <w:szCs w:val="24"/>
        </w:rPr>
        <w:t>W przypadku znalezienia podczas prowadzonych prac innych przedmiotów metalowych, których usunięcie nie jest możliwe lub wymaga znacznych nakładów pracy (np. fragmenty zbrojonego betonu), należy je rozpoznać opisać, oznaczyć ich lokalizację na mapie i uzyskać pisemną akceptację Zamawiającego do ich pozostawienia w miejscu znalezienia. Przedmioty te</w:t>
      </w:r>
      <w:r w:rsidRPr="00731257">
        <w:rPr>
          <w:rFonts w:ascii="Cambria" w:hAnsi="Cambria" w:cs="Times New Roman"/>
          <w:spacing w:val="-10"/>
          <w:sz w:val="24"/>
          <w:szCs w:val="24"/>
        </w:rPr>
        <w:t xml:space="preserve"> musza być tak zabezpieczone aby </w:t>
      </w:r>
      <w:r w:rsidRPr="00731257">
        <w:rPr>
          <w:rFonts w:ascii="Cambria" w:hAnsi="Cambria" w:cs="Times New Roman"/>
          <w:sz w:val="24"/>
          <w:szCs w:val="24"/>
        </w:rPr>
        <w:t>nie</w:t>
      </w:r>
      <w:r w:rsidRPr="00731257">
        <w:rPr>
          <w:rFonts w:ascii="Cambria" w:hAnsi="Cambria" w:cs="Times New Roman"/>
          <w:spacing w:val="-12"/>
          <w:sz w:val="24"/>
          <w:szCs w:val="24"/>
        </w:rPr>
        <w:t xml:space="preserve"> </w:t>
      </w:r>
      <w:r w:rsidRPr="00731257">
        <w:rPr>
          <w:rFonts w:ascii="Cambria" w:hAnsi="Cambria" w:cs="Times New Roman"/>
          <w:sz w:val="24"/>
          <w:szCs w:val="24"/>
        </w:rPr>
        <w:t>utrudniały</w:t>
      </w:r>
      <w:r w:rsidRPr="00731257">
        <w:rPr>
          <w:rFonts w:ascii="Cambria" w:hAnsi="Cambria" w:cs="Times New Roman"/>
          <w:spacing w:val="-10"/>
          <w:sz w:val="24"/>
          <w:szCs w:val="24"/>
        </w:rPr>
        <w:t xml:space="preserve"> </w:t>
      </w:r>
      <w:r w:rsidRPr="00731257">
        <w:rPr>
          <w:rFonts w:ascii="Cambria" w:hAnsi="Cambria" w:cs="Times New Roman"/>
          <w:sz w:val="24"/>
          <w:szCs w:val="24"/>
        </w:rPr>
        <w:t>lub</w:t>
      </w:r>
      <w:r w:rsidRPr="00731257">
        <w:rPr>
          <w:rFonts w:ascii="Cambria" w:hAnsi="Cambria" w:cs="Times New Roman"/>
          <w:spacing w:val="-12"/>
          <w:sz w:val="24"/>
          <w:szCs w:val="24"/>
        </w:rPr>
        <w:t xml:space="preserve"> </w:t>
      </w:r>
      <w:r w:rsidRPr="00731257">
        <w:rPr>
          <w:rFonts w:ascii="Cambria" w:hAnsi="Cambria" w:cs="Times New Roman"/>
          <w:sz w:val="24"/>
          <w:szCs w:val="24"/>
        </w:rPr>
        <w:t>ograniczały</w:t>
      </w:r>
      <w:r w:rsidRPr="00731257">
        <w:rPr>
          <w:rFonts w:ascii="Cambria" w:hAnsi="Cambria" w:cs="Times New Roman"/>
          <w:spacing w:val="-10"/>
          <w:sz w:val="24"/>
          <w:szCs w:val="24"/>
        </w:rPr>
        <w:t xml:space="preserve"> </w:t>
      </w:r>
      <w:r w:rsidRPr="00731257">
        <w:rPr>
          <w:rFonts w:ascii="Cambria" w:hAnsi="Cambria" w:cs="Times New Roman"/>
          <w:sz w:val="24"/>
          <w:szCs w:val="24"/>
        </w:rPr>
        <w:t>wykonywania</w:t>
      </w:r>
      <w:r w:rsidRPr="00731257">
        <w:rPr>
          <w:rFonts w:ascii="Cambria" w:hAnsi="Cambria" w:cs="Times New Roman"/>
          <w:spacing w:val="-10"/>
          <w:sz w:val="24"/>
          <w:szCs w:val="24"/>
        </w:rPr>
        <w:t xml:space="preserve"> </w:t>
      </w:r>
      <w:r w:rsidRPr="00731257">
        <w:rPr>
          <w:rFonts w:ascii="Cambria" w:hAnsi="Cambria" w:cs="Times New Roman"/>
          <w:sz w:val="24"/>
          <w:szCs w:val="24"/>
        </w:rPr>
        <w:t>prac</w:t>
      </w:r>
      <w:r w:rsidRPr="00731257">
        <w:rPr>
          <w:rFonts w:ascii="Cambria" w:hAnsi="Cambria" w:cs="Times New Roman"/>
          <w:spacing w:val="-9"/>
          <w:sz w:val="24"/>
          <w:szCs w:val="24"/>
        </w:rPr>
        <w:t xml:space="preserve"> </w:t>
      </w:r>
      <w:r w:rsidRPr="00731257">
        <w:rPr>
          <w:rFonts w:ascii="Cambria" w:hAnsi="Cambria" w:cs="Times New Roman"/>
          <w:sz w:val="24"/>
          <w:szCs w:val="24"/>
        </w:rPr>
        <w:t>w</w:t>
      </w:r>
      <w:r w:rsidRPr="00731257">
        <w:rPr>
          <w:rFonts w:ascii="Cambria" w:hAnsi="Cambria" w:cs="Times New Roman"/>
          <w:spacing w:val="-12"/>
          <w:sz w:val="24"/>
          <w:szCs w:val="24"/>
        </w:rPr>
        <w:t xml:space="preserve"> </w:t>
      </w:r>
      <w:r w:rsidRPr="00731257">
        <w:rPr>
          <w:rFonts w:ascii="Cambria" w:hAnsi="Cambria" w:cs="Times New Roman"/>
          <w:sz w:val="24"/>
          <w:szCs w:val="24"/>
        </w:rPr>
        <w:t>zakresie</w:t>
      </w:r>
      <w:r w:rsidRPr="00731257">
        <w:rPr>
          <w:rFonts w:ascii="Cambria" w:hAnsi="Cambria" w:cs="Times New Roman"/>
          <w:spacing w:val="-10"/>
          <w:sz w:val="24"/>
          <w:szCs w:val="24"/>
        </w:rPr>
        <w:t xml:space="preserve"> </w:t>
      </w:r>
      <w:r w:rsidRPr="00731257">
        <w:rPr>
          <w:rFonts w:ascii="Cambria" w:hAnsi="Cambria" w:cs="Times New Roman"/>
          <w:sz w:val="24"/>
          <w:szCs w:val="24"/>
        </w:rPr>
        <w:t>zagospodarowania</w:t>
      </w:r>
      <w:r w:rsidRPr="00731257">
        <w:rPr>
          <w:rFonts w:ascii="Cambria" w:hAnsi="Cambria" w:cs="Times New Roman"/>
          <w:spacing w:val="-10"/>
          <w:sz w:val="24"/>
          <w:szCs w:val="24"/>
        </w:rPr>
        <w:t xml:space="preserve"> </w:t>
      </w:r>
      <w:r w:rsidRPr="00731257">
        <w:rPr>
          <w:rFonts w:ascii="Cambria" w:hAnsi="Cambria" w:cs="Times New Roman"/>
          <w:sz w:val="24"/>
          <w:szCs w:val="24"/>
        </w:rPr>
        <w:t>terenu i nie stanowiły zagrożenia dla środowiska lub wód</w:t>
      </w:r>
      <w:r w:rsidRPr="00731257">
        <w:rPr>
          <w:rFonts w:ascii="Cambria" w:hAnsi="Cambria" w:cs="Times New Roman"/>
          <w:spacing w:val="-7"/>
          <w:sz w:val="24"/>
          <w:szCs w:val="24"/>
        </w:rPr>
        <w:t xml:space="preserve"> </w:t>
      </w:r>
      <w:r w:rsidRPr="00731257">
        <w:rPr>
          <w:rFonts w:ascii="Cambria" w:hAnsi="Cambria" w:cs="Times New Roman"/>
          <w:sz w:val="24"/>
          <w:szCs w:val="24"/>
        </w:rPr>
        <w:t>gruntowych.</w:t>
      </w:r>
    </w:p>
    <w:p w14:paraId="71DF7EF6" w14:textId="77777777" w:rsidR="005B6497" w:rsidRPr="00731257" w:rsidRDefault="005B6497" w:rsidP="00240498">
      <w:pPr>
        <w:pStyle w:val="Akapitzlist"/>
        <w:numPr>
          <w:ilvl w:val="1"/>
          <w:numId w:val="4"/>
        </w:numPr>
        <w:tabs>
          <w:tab w:val="left" w:pos="709"/>
        </w:tabs>
        <w:spacing w:before="122" w:line="276" w:lineRule="auto"/>
        <w:ind w:left="1134" w:hanging="425"/>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Kontrola jakości wykonywanych</w:t>
      </w:r>
      <w:r w:rsidRPr="00731257">
        <w:rPr>
          <w:rFonts w:ascii="Cambria" w:hAnsi="Cambria" w:cs="Times New Roman"/>
          <w:spacing w:val="-4"/>
          <w:sz w:val="24"/>
          <w:szCs w:val="24"/>
          <w:u w:val="single"/>
        </w:rPr>
        <w:t xml:space="preserve"> </w:t>
      </w:r>
      <w:r w:rsidRPr="00731257">
        <w:rPr>
          <w:rFonts w:ascii="Cambria" w:hAnsi="Cambria" w:cs="Times New Roman"/>
          <w:sz w:val="24"/>
          <w:szCs w:val="24"/>
          <w:u w:val="single"/>
        </w:rPr>
        <w:t>prac</w:t>
      </w:r>
    </w:p>
    <w:p w14:paraId="261695C9" w14:textId="2F12FC43" w:rsidR="005B6497" w:rsidRPr="00731257" w:rsidRDefault="005B6497" w:rsidP="00240498">
      <w:pPr>
        <w:pStyle w:val="Tekstpodstawowy"/>
        <w:spacing w:before="129" w:line="276" w:lineRule="auto"/>
        <w:ind w:left="1134"/>
        <w:jc w:val="both"/>
        <w:rPr>
          <w:rFonts w:ascii="Cambria" w:hAnsi="Cambria" w:cs="Times New Roman"/>
          <w:color w:val="FF0000"/>
          <w:sz w:val="24"/>
          <w:szCs w:val="24"/>
        </w:rPr>
      </w:pPr>
      <w:r w:rsidRPr="00731257">
        <w:rPr>
          <w:rFonts w:ascii="Cambria" w:hAnsi="Cambria" w:cs="Times New Roman"/>
          <w:sz w:val="24"/>
          <w:szCs w:val="24"/>
        </w:rPr>
        <w:t xml:space="preserve">Wykonawca zobowiązany jest do poddania się kontroli ze strony Zamawiającego, który w tym celu wyłoni </w:t>
      </w:r>
      <w:bookmarkStart w:id="0" w:name="_Hlk169266378"/>
      <w:r w:rsidRPr="00731257">
        <w:rPr>
          <w:rFonts w:ascii="Cambria" w:hAnsi="Cambria" w:cs="Times New Roman"/>
          <w:sz w:val="24"/>
          <w:szCs w:val="24"/>
        </w:rPr>
        <w:t>Zespół Nadzorujący Prawidłowość Wykonywanych Prac</w:t>
      </w:r>
      <w:bookmarkEnd w:id="0"/>
      <w:r w:rsidRPr="00731257">
        <w:rPr>
          <w:rFonts w:ascii="Cambria" w:hAnsi="Cambria" w:cs="Times New Roman"/>
          <w:sz w:val="24"/>
          <w:szCs w:val="24"/>
        </w:rPr>
        <w:t xml:space="preserve">. Przedstawiciel </w:t>
      </w:r>
      <w:r w:rsidR="00560C81" w:rsidRPr="00731257">
        <w:rPr>
          <w:rFonts w:ascii="Cambria" w:hAnsi="Cambria" w:cs="Times New Roman"/>
          <w:sz w:val="24"/>
          <w:szCs w:val="24"/>
        </w:rPr>
        <w:t>W</w:t>
      </w:r>
      <w:r w:rsidRPr="00731257">
        <w:rPr>
          <w:rFonts w:ascii="Cambria" w:hAnsi="Cambria" w:cs="Times New Roman"/>
          <w:sz w:val="24"/>
          <w:szCs w:val="24"/>
        </w:rPr>
        <w:t>ykonawcy będzie obecny podczas całego procesu trwania kontroli. Kontrole mogą być prowadzone zarówno z</w:t>
      </w:r>
      <w:r w:rsidR="003E23BA">
        <w:rPr>
          <w:rFonts w:ascii="Cambria" w:hAnsi="Cambria" w:cs="Times New Roman"/>
          <w:sz w:val="24"/>
          <w:szCs w:val="24"/>
        </w:rPr>
        <w:t> </w:t>
      </w:r>
      <w:r w:rsidRPr="00731257">
        <w:rPr>
          <w:rFonts w:ascii="Cambria" w:hAnsi="Cambria" w:cs="Times New Roman"/>
          <w:sz w:val="24"/>
          <w:szCs w:val="24"/>
        </w:rPr>
        <w:t>zachowaniem uprzedzenia o ich realizacji jak i bez uprzedzenia. Kontrolowane mogą</w:t>
      </w:r>
      <w:r w:rsidRPr="00731257">
        <w:rPr>
          <w:rFonts w:ascii="Cambria" w:hAnsi="Cambria" w:cs="Times New Roman"/>
          <w:spacing w:val="-8"/>
          <w:sz w:val="24"/>
          <w:szCs w:val="24"/>
        </w:rPr>
        <w:t xml:space="preserve"> </w:t>
      </w:r>
      <w:r w:rsidRPr="00731257">
        <w:rPr>
          <w:rFonts w:ascii="Cambria" w:hAnsi="Cambria" w:cs="Times New Roman"/>
          <w:sz w:val="24"/>
          <w:szCs w:val="24"/>
        </w:rPr>
        <w:t>być</w:t>
      </w:r>
      <w:r w:rsidRPr="00731257">
        <w:rPr>
          <w:rFonts w:ascii="Cambria" w:hAnsi="Cambria" w:cs="Times New Roman"/>
          <w:spacing w:val="-8"/>
          <w:sz w:val="24"/>
          <w:szCs w:val="24"/>
        </w:rPr>
        <w:t xml:space="preserve"> </w:t>
      </w:r>
      <w:r w:rsidRPr="00731257">
        <w:rPr>
          <w:rFonts w:ascii="Cambria" w:hAnsi="Cambria" w:cs="Times New Roman"/>
          <w:sz w:val="24"/>
          <w:szCs w:val="24"/>
        </w:rPr>
        <w:t>m.in.</w:t>
      </w:r>
      <w:r w:rsidRPr="00731257">
        <w:rPr>
          <w:rFonts w:ascii="Cambria" w:hAnsi="Cambria" w:cs="Times New Roman"/>
          <w:spacing w:val="-8"/>
          <w:sz w:val="24"/>
          <w:szCs w:val="24"/>
        </w:rPr>
        <w:t xml:space="preserve"> </w:t>
      </w:r>
      <w:r w:rsidRPr="00731257">
        <w:rPr>
          <w:rFonts w:ascii="Cambria" w:hAnsi="Cambria" w:cs="Times New Roman"/>
          <w:sz w:val="24"/>
          <w:szCs w:val="24"/>
        </w:rPr>
        <w:t>aspekty</w:t>
      </w:r>
      <w:r w:rsidRPr="00731257">
        <w:rPr>
          <w:rFonts w:ascii="Cambria" w:hAnsi="Cambria" w:cs="Times New Roman"/>
          <w:spacing w:val="-10"/>
          <w:sz w:val="24"/>
          <w:szCs w:val="24"/>
        </w:rPr>
        <w:t xml:space="preserve"> </w:t>
      </w:r>
      <w:r w:rsidRPr="00731257">
        <w:rPr>
          <w:rFonts w:ascii="Cambria" w:hAnsi="Cambria" w:cs="Times New Roman"/>
          <w:sz w:val="24"/>
          <w:szCs w:val="24"/>
        </w:rPr>
        <w:t>realizacji</w:t>
      </w:r>
      <w:r w:rsidRPr="00731257">
        <w:rPr>
          <w:rFonts w:ascii="Cambria" w:hAnsi="Cambria" w:cs="Times New Roman"/>
          <w:spacing w:val="-8"/>
          <w:sz w:val="24"/>
          <w:szCs w:val="24"/>
        </w:rPr>
        <w:t xml:space="preserve"> </w:t>
      </w:r>
      <w:r w:rsidRPr="00731257">
        <w:rPr>
          <w:rFonts w:ascii="Cambria" w:hAnsi="Cambria" w:cs="Times New Roman"/>
          <w:sz w:val="24"/>
          <w:szCs w:val="24"/>
        </w:rPr>
        <w:t>przez</w:t>
      </w:r>
      <w:r w:rsidRPr="00731257">
        <w:rPr>
          <w:rFonts w:ascii="Cambria" w:hAnsi="Cambria" w:cs="Times New Roman"/>
          <w:spacing w:val="-13"/>
          <w:sz w:val="24"/>
          <w:szCs w:val="24"/>
        </w:rPr>
        <w:t xml:space="preserve"> </w:t>
      </w:r>
      <w:r w:rsidRPr="00731257">
        <w:rPr>
          <w:rFonts w:ascii="Cambria" w:hAnsi="Cambria" w:cs="Times New Roman"/>
          <w:sz w:val="24"/>
          <w:szCs w:val="24"/>
        </w:rPr>
        <w:t>Wykonawcę</w:t>
      </w:r>
      <w:r w:rsidRPr="00731257">
        <w:rPr>
          <w:rFonts w:ascii="Cambria" w:hAnsi="Cambria" w:cs="Times New Roman"/>
          <w:spacing w:val="-8"/>
          <w:sz w:val="24"/>
          <w:szCs w:val="24"/>
        </w:rPr>
        <w:t xml:space="preserve"> </w:t>
      </w:r>
      <w:r w:rsidRPr="00731257">
        <w:rPr>
          <w:rFonts w:ascii="Cambria" w:hAnsi="Cambria" w:cs="Times New Roman"/>
          <w:sz w:val="24"/>
          <w:szCs w:val="24"/>
        </w:rPr>
        <w:t>prac,</w:t>
      </w:r>
      <w:r w:rsidRPr="00731257">
        <w:rPr>
          <w:rFonts w:ascii="Cambria" w:hAnsi="Cambria" w:cs="Times New Roman"/>
          <w:spacing w:val="-7"/>
          <w:sz w:val="24"/>
          <w:szCs w:val="24"/>
        </w:rPr>
        <w:t xml:space="preserve"> </w:t>
      </w:r>
      <w:r w:rsidRPr="00731257">
        <w:rPr>
          <w:rFonts w:ascii="Cambria" w:hAnsi="Cambria" w:cs="Times New Roman"/>
          <w:sz w:val="24"/>
          <w:szCs w:val="24"/>
        </w:rPr>
        <w:t>dokumentacja</w:t>
      </w:r>
      <w:r w:rsidRPr="00731257">
        <w:rPr>
          <w:rFonts w:ascii="Cambria" w:hAnsi="Cambria" w:cs="Times New Roman"/>
          <w:spacing w:val="-8"/>
          <w:sz w:val="24"/>
          <w:szCs w:val="24"/>
        </w:rPr>
        <w:t xml:space="preserve"> </w:t>
      </w:r>
      <w:r w:rsidRPr="00731257">
        <w:rPr>
          <w:rFonts w:ascii="Cambria" w:hAnsi="Cambria" w:cs="Times New Roman"/>
          <w:sz w:val="24"/>
          <w:szCs w:val="24"/>
        </w:rPr>
        <w:t>dotycząca realizacji prac, posiadanie odpowiedniego przygotowania zawodowego oraz uprawnień przez pracowników</w:t>
      </w:r>
      <w:r w:rsidRPr="00731257">
        <w:rPr>
          <w:rFonts w:ascii="Cambria" w:hAnsi="Cambria" w:cs="Times New Roman"/>
          <w:spacing w:val="-12"/>
          <w:sz w:val="24"/>
          <w:szCs w:val="24"/>
        </w:rPr>
        <w:t xml:space="preserve"> </w:t>
      </w:r>
      <w:r w:rsidRPr="00731257">
        <w:rPr>
          <w:rFonts w:ascii="Cambria" w:hAnsi="Cambria" w:cs="Times New Roman"/>
          <w:sz w:val="24"/>
          <w:szCs w:val="24"/>
        </w:rPr>
        <w:t xml:space="preserve">Wykonawcy. Skład Zespołu Nadzorującego Prawidłowego Wykonywania Prac ustala według własnego uznania Zamawiający, jak i dopuszcza zmiany osób wchodzących w jego skład w trakcie wykonania przedmiotu Zamówienia. </w:t>
      </w:r>
    </w:p>
    <w:p w14:paraId="4B7D0195" w14:textId="77777777" w:rsidR="005B6497" w:rsidRPr="00731257" w:rsidRDefault="005B6497" w:rsidP="00240498">
      <w:pPr>
        <w:pStyle w:val="Akapitzlist"/>
        <w:numPr>
          <w:ilvl w:val="1"/>
          <w:numId w:val="4"/>
        </w:numPr>
        <w:tabs>
          <w:tab w:val="left" w:pos="709"/>
        </w:tabs>
        <w:spacing w:before="118" w:line="276" w:lineRule="auto"/>
        <w:ind w:left="1134" w:hanging="425"/>
        <w:rPr>
          <w:rFonts w:ascii="Cambria" w:hAnsi="Cambria" w:cs="Times New Roman"/>
          <w:sz w:val="24"/>
          <w:szCs w:val="24"/>
        </w:rPr>
      </w:pPr>
      <w:r w:rsidRPr="00731257">
        <w:rPr>
          <w:rFonts w:ascii="Cambria" w:hAnsi="Cambria" w:cs="Times New Roman"/>
          <w:sz w:val="24"/>
          <w:szCs w:val="24"/>
          <w:u w:val="single"/>
        </w:rPr>
        <w:t>Dokumentowanie</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prac</w:t>
      </w:r>
    </w:p>
    <w:p w14:paraId="15B28880" w14:textId="77777777" w:rsidR="005B6497" w:rsidRPr="00731257" w:rsidRDefault="005B6497">
      <w:pPr>
        <w:pStyle w:val="Tekstpodstawowy"/>
        <w:spacing w:before="3" w:line="276" w:lineRule="auto"/>
        <w:rPr>
          <w:rFonts w:ascii="Cambria" w:hAnsi="Cambria" w:cs="Times New Roman"/>
          <w:sz w:val="24"/>
          <w:szCs w:val="24"/>
        </w:rPr>
      </w:pPr>
    </w:p>
    <w:p w14:paraId="7D2B4208" w14:textId="4C18D763" w:rsidR="005B6497"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lastRenderedPageBreak/>
        <w:t>Wykonawca zobowiązany jest do prowadzenia pełnej</w:t>
      </w:r>
      <w:r w:rsidR="00055220" w:rsidRPr="00731257">
        <w:rPr>
          <w:rFonts w:ascii="Cambria" w:hAnsi="Cambria" w:cs="Times New Roman"/>
          <w:sz w:val="24"/>
          <w:szCs w:val="24"/>
        </w:rPr>
        <w:t xml:space="preserve"> d</w:t>
      </w:r>
      <w:r w:rsidRPr="00731257">
        <w:rPr>
          <w:rFonts w:ascii="Cambria" w:hAnsi="Cambria" w:cs="Times New Roman"/>
          <w:sz w:val="24"/>
          <w:szCs w:val="24"/>
        </w:rPr>
        <w:t xml:space="preserve">okumentacji wykonywanych prac </w:t>
      </w:r>
    </w:p>
    <w:p w14:paraId="12ECA8B8" w14:textId="3D79DCD0" w:rsidR="00E07135" w:rsidRPr="00731257" w:rsidRDefault="005B6497" w:rsidP="00240498">
      <w:pPr>
        <w:pStyle w:val="Tekstpodstawowy"/>
        <w:spacing w:before="94" w:line="276" w:lineRule="auto"/>
        <w:ind w:left="1134"/>
        <w:jc w:val="both"/>
        <w:rPr>
          <w:rFonts w:ascii="Cambria" w:hAnsi="Cambria" w:cs="Times New Roman"/>
          <w:sz w:val="24"/>
          <w:szCs w:val="24"/>
        </w:rPr>
      </w:pPr>
      <w:r w:rsidRPr="00731257">
        <w:rPr>
          <w:rFonts w:ascii="Cambria" w:hAnsi="Cambria" w:cs="Times New Roman"/>
          <w:sz w:val="24"/>
          <w:szCs w:val="24"/>
        </w:rPr>
        <w:t>Dokumentacja powinna minimalnie zawierać:</w:t>
      </w:r>
    </w:p>
    <w:p w14:paraId="2DABD72B" w14:textId="77777777" w:rsidR="00E07135" w:rsidRPr="00731257" w:rsidRDefault="00E07135" w:rsidP="00240498">
      <w:pPr>
        <w:pStyle w:val="Akapitzlist"/>
        <w:numPr>
          <w:ilvl w:val="1"/>
          <w:numId w:val="13"/>
        </w:numPr>
        <w:spacing w:before="94" w:line="276" w:lineRule="auto"/>
        <w:ind w:firstLine="0"/>
        <w:rPr>
          <w:rFonts w:ascii="Cambria" w:hAnsi="Cambria"/>
          <w:vanish/>
          <w:sz w:val="24"/>
          <w:szCs w:val="24"/>
        </w:rPr>
      </w:pPr>
    </w:p>
    <w:p w14:paraId="707F3352" w14:textId="77777777" w:rsidR="00E07135" w:rsidRPr="00731257" w:rsidRDefault="00E07135" w:rsidP="00240498">
      <w:pPr>
        <w:pStyle w:val="Akapitzlist"/>
        <w:numPr>
          <w:ilvl w:val="1"/>
          <w:numId w:val="13"/>
        </w:numPr>
        <w:spacing w:before="94" w:line="276" w:lineRule="auto"/>
        <w:ind w:firstLine="0"/>
        <w:rPr>
          <w:rFonts w:ascii="Cambria" w:hAnsi="Cambria"/>
          <w:vanish/>
          <w:sz w:val="24"/>
          <w:szCs w:val="24"/>
        </w:rPr>
      </w:pPr>
    </w:p>
    <w:p w14:paraId="01C2B989" w14:textId="38DEEE9C" w:rsidR="00E07135" w:rsidRPr="00731257" w:rsidRDefault="005B6497"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sz w:val="24"/>
          <w:szCs w:val="24"/>
        </w:rPr>
        <w:t>zakres   powierzchniowy   terenów   na   których  przeprowadzono   rozpoznanie  i</w:t>
      </w:r>
      <w:r w:rsidRPr="00731257">
        <w:rPr>
          <w:rFonts w:ascii="Cambria" w:hAnsi="Cambria"/>
          <w:spacing w:val="-4"/>
          <w:sz w:val="24"/>
          <w:szCs w:val="24"/>
        </w:rPr>
        <w:t xml:space="preserve"> </w:t>
      </w:r>
      <w:r w:rsidRPr="00731257">
        <w:rPr>
          <w:rFonts w:ascii="Cambria" w:hAnsi="Cambria"/>
          <w:sz w:val="24"/>
          <w:szCs w:val="24"/>
        </w:rPr>
        <w:t>oczyszczenie</w:t>
      </w:r>
      <w:r w:rsidRPr="00731257">
        <w:rPr>
          <w:rFonts w:ascii="Cambria" w:hAnsi="Cambria"/>
          <w:spacing w:val="-5"/>
          <w:sz w:val="24"/>
          <w:szCs w:val="24"/>
        </w:rPr>
        <w:t xml:space="preserve"> </w:t>
      </w:r>
      <w:r w:rsidRPr="00731257">
        <w:rPr>
          <w:rFonts w:ascii="Cambria" w:hAnsi="Cambria"/>
          <w:sz w:val="24"/>
          <w:szCs w:val="24"/>
        </w:rPr>
        <w:t>saperskie,</w:t>
      </w:r>
      <w:r w:rsidRPr="00731257">
        <w:rPr>
          <w:rFonts w:ascii="Cambria" w:hAnsi="Cambria"/>
          <w:spacing w:val="-5"/>
          <w:sz w:val="24"/>
          <w:szCs w:val="24"/>
        </w:rPr>
        <w:t xml:space="preserve"> </w:t>
      </w:r>
      <w:r w:rsidRPr="00731257">
        <w:rPr>
          <w:rFonts w:ascii="Cambria" w:hAnsi="Cambria"/>
          <w:sz w:val="24"/>
          <w:szCs w:val="24"/>
        </w:rPr>
        <w:t>na</w:t>
      </w:r>
      <w:r w:rsidRPr="00731257">
        <w:rPr>
          <w:rFonts w:ascii="Cambria" w:hAnsi="Cambria"/>
          <w:spacing w:val="-8"/>
          <w:sz w:val="24"/>
          <w:szCs w:val="24"/>
        </w:rPr>
        <w:t xml:space="preserve"> </w:t>
      </w:r>
      <w:r w:rsidRPr="00731257">
        <w:rPr>
          <w:rFonts w:ascii="Cambria" w:hAnsi="Cambria"/>
          <w:sz w:val="24"/>
          <w:szCs w:val="24"/>
        </w:rPr>
        <w:t>podstawie</w:t>
      </w:r>
      <w:r w:rsidRPr="00731257">
        <w:rPr>
          <w:rFonts w:ascii="Cambria" w:hAnsi="Cambria"/>
          <w:spacing w:val="-4"/>
          <w:sz w:val="24"/>
          <w:szCs w:val="24"/>
        </w:rPr>
        <w:t xml:space="preserve"> </w:t>
      </w:r>
      <w:r w:rsidRPr="00731257">
        <w:rPr>
          <w:rFonts w:ascii="Cambria" w:hAnsi="Cambria"/>
          <w:sz w:val="24"/>
          <w:szCs w:val="24"/>
        </w:rPr>
        <w:t>map</w:t>
      </w:r>
      <w:r w:rsidRPr="00731257">
        <w:rPr>
          <w:rFonts w:ascii="Cambria" w:hAnsi="Cambria"/>
          <w:spacing w:val="-8"/>
          <w:sz w:val="24"/>
          <w:szCs w:val="24"/>
        </w:rPr>
        <w:t xml:space="preserve"> </w:t>
      </w:r>
      <w:r w:rsidRPr="00731257">
        <w:rPr>
          <w:rFonts w:ascii="Cambria" w:hAnsi="Cambria"/>
          <w:sz w:val="24"/>
          <w:szCs w:val="24"/>
        </w:rPr>
        <w:t>przekazanych</w:t>
      </w:r>
      <w:r w:rsidRPr="00731257">
        <w:rPr>
          <w:rFonts w:ascii="Cambria" w:hAnsi="Cambria"/>
          <w:spacing w:val="-5"/>
          <w:sz w:val="24"/>
          <w:szCs w:val="24"/>
        </w:rPr>
        <w:t xml:space="preserve"> </w:t>
      </w:r>
      <w:r w:rsidRPr="00731257">
        <w:rPr>
          <w:rFonts w:ascii="Cambria" w:hAnsi="Cambria"/>
          <w:sz w:val="24"/>
          <w:szCs w:val="24"/>
        </w:rPr>
        <w:t>przez</w:t>
      </w:r>
      <w:r w:rsidRPr="00731257">
        <w:rPr>
          <w:rFonts w:ascii="Cambria" w:hAnsi="Cambria"/>
          <w:spacing w:val="-8"/>
          <w:sz w:val="24"/>
          <w:szCs w:val="24"/>
        </w:rPr>
        <w:t xml:space="preserve"> </w:t>
      </w:r>
      <w:r w:rsidRPr="00731257">
        <w:rPr>
          <w:rFonts w:ascii="Cambria" w:hAnsi="Cambria"/>
          <w:sz w:val="24"/>
          <w:szCs w:val="24"/>
        </w:rPr>
        <w:t>Zamawiającego,</w:t>
      </w:r>
    </w:p>
    <w:p w14:paraId="08D75638" w14:textId="6C5BDA44"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liczbę, rodzaj oraz wskazanie miejsca podjęcia przedmiotów, oraz dokumentację fotograficzną każdego z rodzaju znalezionych</w:t>
      </w:r>
      <w:r w:rsidRPr="00731257">
        <w:rPr>
          <w:rFonts w:ascii="Cambria" w:hAnsi="Cambria" w:cs="Times New Roman"/>
          <w:spacing w:val="-10"/>
          <w:sz w:val="24"/>
          <w:szCs w:val="24"/>
        </w:rPr>
        <w:t xml:space="preserve"> </w:t>
      </w:r>
      <w:r w:rsidRPr="00731257">
        <w:rPr>
          <w:rFonts w:ascii="Cambria" w:hAnsi="Cambria" w:cs="Times New Roman"/>
          <w:sz w:val="24"/>
          <w:szCs w:val="24"/>
        </w:rPr>
        <w:t>przedmiotów,</w:t>
      </w:r>
    </w:p>
    <w:p w14:paraId="1AD14CA8" w14:textId="219F70CB"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osoby  (imię,  nazwisko)   wykonujące   prace   na   poszczególnych   obszarach (z</w:t>
      </w:r>
      <w:r w:rsidRPr="00731257">
        <w:rPr>
          <w:rFonts w:ascii="Cambria" w:hAnsi="Cambria" w:cs="Times New Roman"/>
          <w:spacing w:val="-7"/>
          <w:sz w:val="24"/>
          <w:szCs w:val="24"/>
        </w:rPr>
        <w:t xml:space="preserve"> </w:t>
      </w:r>
      <w:r w:rsidRPr="00731257">
        <w:rPr>
          <w:rFonts w:ascii="Cambria" w:hAnsi="Cambria" w:cs="Times New Roman"/>
          <w:sz w:val="24"/>
          <w:szCs w:val="24"/>
        </w:rPr>
        <w:t>uwzględnieniem</w:t>
      </w:r>
      <w:r w:rsidRPr="00731257">
        <w:rPr>
          <w:rFonts w:ascii="Cambria" w:hAnsi="Cambria" w:cs="Times New Roman"/>
          <w:spacing w:val="-12"/>
          <w:sz w:val="24"/>
          <w:szCs w:val="24"/>
        </w:rPr>
        <w:t xml:space="preserve"> </w:t>
      </w:r>
      <w:r w:rsidRPr="00731257">
        <w:rPr>
          <w:rFonts w:ascii="Cambria" w:hAnsi="Cambria" w:cs="Times New Roman"/>
          <w:sz w:val="24"/>
          <w:szCs w:val="24"/>
        </w:rPr>
        <w:t>wyznaczonych</w:t>
      </w:r>
      <w:r w:rsidRPr="00731257">
        <w:rPr>
          <w:rFonts w:ascii="Cambria" w:hAnsi="Cambria" w:cs="Times New Roman"/>
          <w:spacing w:val="-13"/>
          <w:sz w:val="24"/>
          <w:szCs w:val="24"/>
        </w:rPr>
        <w:t xml:space="preserve"> </w:t>
      </w:r>
      <w:r w:rsidRPr="00731257">
        <w:rPr>
          <w:rFonts w:ascii="Cambria" w:hAnsi="Cambria" w:cs="Times New Roman"/>
          <w:sz w:val="24"/>
          <w:szCs w:val="24"/>
        </w:rPr>
        <w:t>zgodnie</w:t>
      </w:r>
      <w:r w:rsidRPr="00731257">
        <w:rPr>
          <w:rFonts w:ascii="Cambria" w:hAnsi="Cambria" w:cs="Times New Roman"/>
          <w:spacing w:val="-13"/>
          <w:sz w:val="24"/>
          <w:szCs w:val="24"/>
        </w:rPr>
        <w:t xml:space="preserve"> </w:t>
      </w:r>
      <w:r w:rsidRPr="00731257">
        <w:rPr>
          <w:rFonts w:ascii="Cambria" w:hAnsi="Cambria" w:cs="Times New Roman"/>
          <w:sz w:val="24"/>
          <w:szCs w:val="24"/>
        </w:rPr>
        <w:t>z</w:t>
      </w:r>
      <w:r w:rsidRPr="00731257">
        <w:rPr>
          <w:rFonts w:ascii="Cambria" w:hAnsi="Cambria" w:cs="Times New Roman"/>
          <w:spacing w:val="-15"/>
          <w:sz w:val="24"/>
          <w:szCs w:val="24"/>
        </w:rPr>
        <w:t xml:space="preserve"> </w:t>
      </w:r>
      <w:r w:rsidRPr="00731257">
        <w:rPr>
          <w:rFonts w:ascii="Cambria" w:hAnsi="Cambria" w:cs="Times New Roman"/>
          <w:sz w:val="24"/>
          <w:szCs w:val="24"/>
        </w:rPr>
        <w:t>metodyką</w:t>
      </w:r>
      <w:r w:rsidRPr="00731257">
        <w:rPr>
          <w:rFonts w:ascii="Cambria" w:hAnsi="Cambria" w:cs="Times New Roman"/>
          <w:spacing w:val="-13"/>
          <w:sz w:val="24"/>
          <w:szCs w:val="24"/>
        </w:rPr>
        <w:t xml:space="preserve"> </w:t>
      </w:r>
      <w:r w:rsidRPr="00731257">
        <w:rPr>
          <w:rFonts w:ascii="Cambria" w:hAnsi="Cambria" w:cs="Times New Roman"/>
          <w:sz w:val="24"/>
          <w:szCs w:val="24"/>
        </w:rPr>
        <w:t>prac</w:t>
      </w:r>
      <w:r w:rsidRPr="00731257">
        <w:rPr>
          <w:rFonts w:ascii="Cambria" w:hAnsi="Cambria" w:cs="Times New Roman"/>
          <w:spacing w:val="-13"/>
          <w:sz w:val="24"/>
          <w:szCs w:val="24"/>
        </w:rPr>
        <w:t xml:space="preserve"> </w:t>
      </w:r>
      <w:r w:rsidRPr="00731257">
        <w:rPr>
          <w:rFonts w:ascii="Cambria" w:hAnsi="Cambria" w:cs="Times New Roman"/>
          <w:sz w:val="24"/>
          <w:szCs w:val="24"/>
        </w:rPr>
        <w:t>pasów</w:t>
      </w:r>
      <w:r w:rsidRPr="00731257">
        <w:rPr>
          <w:rFonts w:ascii="Cambria" w:hAnsi="Cambria" w:cs="Times New Roman"/>
          <w:spacing w:val="-17"/>
          <w:sz w:val="24"/>
          <w:szCs w:val="24"/>
        </w:rPr>
        <w:t xml:space="preserve"> </w:t>
      </w:r>
      <w:r w:rsidRPr="00731257">
        <w:rPr>
          <w:rFonts w:ascii="Cambria" w:hAnsi="Cambria" w:cs="Times New Roman"/>
          <w:sz w:val="24"/>
          <w:szCs w:val="24"/>
        </w:rPr>
        <w:t>roboczych</w:t>
      </w:r>
      <w:r w:rsidRPr="00731257">
        <w:rPr>
          <w:rFonts w:ascii="Cambria" w:hAnsi="Cambria" w:cs="Times New Roman"/>
          <w:spacing w:val="-13"/>
          <w:sz w:val="24"/>
          <w:szCs w:val="24"/>
        </w:rPr>
        <w:t xml:space="preserve"> </w:t>
      </w:r>
      <w:r w:rsidRPr="00731257">
        <w:rPr>
          <w:rFonts w:ascii="Cambria" w:hAnsi="Cambria" w:cs="Times New Roman"/>
          <w:sz w:val="24"/>
          <w:szCs w:val="24"/>
        </w:rPr>
        <w:t>oraz osób, które je</w:t>
      </w:r>
      <w:r w:rsidRPr="00731257">
        <w:rPr>
          <w:rFonts w:ascii="Cambria" w:hAnsi="Cambria" w:cs="Times New Roman"/>
          <w:spacing w:val="-6"/>
          <w:sz w:val="24"/>
          <w:szCs w:val="24"/>
        </w:rPr>
        <w:t xml:space="preserve"> </w:t>
      </w:r>
      <w:r w:rsidRPr="00731257">
        <w:rPr>
          <w:rFonts w:ascii="Cambria" w:hAnsi="Cambria" w:cs="Times New Roman"/>
          <w:sz w:val="24"/>
          <w:szCs w:val="24"/>
        </w:rPr>
        <w:t>oczyszczały),</w:t>
      </w:r>
    </w:p>
    <w:p w14:paraId="7CB6E2ED" w14:textId="6139A52A"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mapy/szkice poglądowe możliwie dokładnie obrazujące miejsce znalezionych przedmiotów oraz obiektów o których mowa w pkt. 3.5.2 (możliwie z określeniem współrzędnych położenia -</w:t>
      </w:r>
      <w:r w:rsidRPr="00731257">
        <w:rPr>
          <w:rFonts w:ascii="Cambria" w:hAnsi="Cambria" w:cs="Times New Roman"/>
          <w:spacing w:val="-1"/>
          <w:sz w:val="24"/>
          <w:szCs w:val="24"/>
        </w:rPr>
        <w:t xml:space="preserve"> </w:t>
      </w:r>
      <w:r w:rsidRPr="00731257">
        <w:rPr>
          <w:rFonts w:ascii="Cambria" w:hAnsi="Cambria" w:cs="Times New Roman"/>
          <w:sz w:val="24"/>
          <w:szCs w:val="24"/>
        </w:rPr>
        <w:t>GPS),</w:t>
      </w:r>
    </w:p>
    <w:p w14:paraId="7B822ED2" w14:textId="40221B15"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wszystkie wystawione w trakcie realizacji prac protokoły, zezwolenia, uzgodnienia itp.</w:t>
      </w:r>
    </w:p>
    <w:p w14:paraId="7775C1F4" w14:textId="24881A58" w:rsidR="00E07135" w:rsidRPr="00731257" w:rsidRDefault="00E07135" w:rsidP="00240498">
      <w:pPr>
        <w:pStyle w:val="Tekstpodstawowy"/>
        <w:numPr>
          <w:ilvl w:val="2"/>
          <w:numId w:val="13"/>
        </w:numPr>
        <w:spacing w:before="94" w:line="276" w:lineRule="auto"/>
        <w:ind w:left="1701" w:hanging="567"/>
        <w:jc w:val="both"/>
        <w:rPr>
          <w:rFonts w:ascii="Cambria" w:hAnsi="Cambria"/>
          <w:sz w:val="24"/>
          <w:szCs w:val="24"/>
        </w:rPr>
      </w:pPr>
      <w:r w:rsidRPr="00731257">
        <w:rPr>
          <w:rFonts w:ascii="Cambria" w:hAnsi="Cambria" w:cs="Times New Roman"/>
          <w:sz w:val="24"/>
          <w:szCs w:val="24"/>
        </w:rPr>
        <w:t>dokumentacja zniszczonych przedmiotów</w:t>
      </w:r>
      <w:r w:rsidR="00D35242">
        <w:rPr>
          <w:rFonts w:ascii="Cambria" w:hAnsi="Cambria" w:cs="Times New Roman"/>
          <w:sz w:val="24"/>
          <w:szCs w:val="24"/>
        </w:rPr>
        <w:t>.</w:t>
      </w:r>
    </w:p>
    <w:p w14:paraId="65075C86" w14:textId="6CD494CE" w:rsidR="005B6497" w:rsidRPr="00731257" w:rsidRDefault="005B6497" w:rsidP="00240498">
      <w:pPr>
        <w:tabs>
          <w:tab w:val="left" w:pos="1717"/>
        </w:tabs>
        <w:spacing w:before="122" w:line="276" w:lineRule="auto"/>
        <w:rPr>
          <w:rFonts w:ascii="Cambria" w:hAnsi="Cambria" w:cs="Times New Roman"/>
          <w:sz w:val="24"/>
          <w:szCs w:val="24"/>
        </w:rPr>
      </w:pPr>
    </w:p>
    <w:p w14:paraId="66757E8F" w14:textId="77777777" w:rsidR="005B6497" w:rsidRPr="00731257" w:rsidRDefault="005B6497" w:rsidP="00240498">
      <w:pPr>
        <w:pStyle w:val="Akapitzlist"/>
        <w:numPr>
          <w:ilvl w:val="1"/>
          <w:numId w:val="4"/>
        </w:numPr>
        <w:spacing w:before="120"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Porządkowanie terenu po wykonanych</w:t>
      </w:r>
      <w:r w:rsidRPr="00731257">
        <w:rPr>
          <w:rFonts w:ascii="Cambria" w:hAnsi="Cambria" w:cs="Times New Roman"/>
          <w:spacing w:val="-1"/>
          <w:sz w:val="24"/>
          <w:szCs w:val="24"/>
          <w:u w:val="single"/>
        </w:rPr>
        <w:t xml:space="preserve"> </w:t>
      </w:r>
      <w:r w:rsidRPr="00731257">
        <w:rPr>
          <w:rFonts w:ascii="Cambria" w:hAnsi="Cambria" w:cs="Times New Roman"/>
          <w:sz w:val="24"/>
          <w:szCs w:val="24"/>
          <w:u w:val="single"/>
        </w:rPr>
        <w:t>pracach</w:t>
      </w:r>
    </w:p>
    <w:p w14:paraId="4054C5B5" w14:textId="6F3C4FAC" w:rsidR="005B6497" w:rsidRDefault="005B6497" w:rsidP="00240498">
      <w:pPr>
        <w:pStyle w:val="Tekstpodstawowy"/>
        <w:spacing w:before="94" w:line="276" w:lineRule="auto"/>
        <w:ind w:left="1418"/>
        <w:jc w:val="both"/>
        <w:rPr>
          <w:rFonts w:ascii="Cambria" w:hAnsi="Cambria" w:cs="Times New Roman"/>
          <w:sz w:val="24"/>
          <w:szCs w:val="24"/>
        </w:rPr>
      </w:pPr>
      <w:r w:rsidRPr="00731257">
        <w:rPr>
          <w:rFonts w:ascii="Cambria" w:hAnsi="Cambria" w:cs="Times New Roman"/>
          <w:sz w:val="24"/>
          <w:szCs w:val="24"/>
        </w:rPr>
        <w:t xml:space="preserve">Wykonawca zobowiązany jest do uporządkowania terenu po wykonanych pracach. Należy zakopać wszystkie wykopy powstałe w wyniku podejmowania przedmiotów, o których mowa w pkt 2 niniejszego opisu, wyrównać teren oraz usunąć i odpowiednio zagospodarować wszystkie podjęte przedmioty w tym podjęty złom i inne odpady. </w:t>
      </w:r>
    </w:p>
    <w:p w14:paraId="6C3CB017" w14:textId="77777777" w:rsidR="00A90D98" w:rsidRPr="00731257" w:rsidRDefault="00A90D98" w:rsidP="00240498">
      <w:pPr>
        <w:pStyle w:val="Tekstpodstawowy"/>
        <w:spacing w:before="94" w:line="276" w:lineRule="auto"/>
        <w:ind w:left="1418"/>
        <w:jc w:val="both"/>
        <w:rPr>
          <w:rFonts w:ascii="Cambria" w:hAnsi="Cambria" w:cs="Times New Roman"/>
          <w:sz w:val="24"/>
          <w:szCs w:val="24"/>
        </w:rPr>
      </w:pPr>
    </w:p>
    <w:p w14:paraId="0F3199BB" w14:textId="77777777" w:rsidR="005B6497" w:rsidRPr="00731257" w:rsidRDefault="005B6497" w:rsidP="00240498">
      <w:pPr>
        <w:pStyle w:val="Akapitzlist"/>
        <w:numPr>
          <w:ilvl w:val="1"/>
          <w:numId w:val="4"/>
        </w:numPr>
        <w:spacing w:before="121" w:line="276" w:lineRule="auto"/>
        <w:ind w:left="1134" w:hanging="283"/>
        <w:rPr>
          <w:rFonts w:ascii="Cambria" w:hAnsi="Cambria" w:cs="Times New Roman"/>
          <w:sz w:val="24"/>
          <w:szCs w:val="24"/>
        </w:rPr>
      </w:pPr>
      <w:r w:rsidRPr="00731257">
        <w:rPr>
          <w:rFonts w:ascii="Cambria" w:hAnsi="Cambria" w:cs="Times New Roman"/>
          <w:spacing w:val="-56"/>
          <w:sz w:val="24"/>
          <w:szCs w:val="24"/>
          <w:u w:val="single"/>
        </w:rPr>
        <w:t xml:space="preserve"> </w:t>
      </w:r>
      <w:r w:rsidRPr="00731257">
        <w:rPr>
          <w:rFonts w:ascii="Cambria" w:hAnsi="Cambria" w:cs="Times New Roman"/>
          <w:sz w:val="24"/>
          <w:szCs w:val="24"/>
          <w:u w:val="single"/>
        </w:rPr>
        <w:t>Odbiór prac i</w:t>
      </w:r>
      <w:r w:rsidRPr="00731257">
        <w:rPr>
          <w:rFonts w:ascii="Cambria" w:hAnsi="Cambria" w:cs="Times New Roman"/>
          <w:spacing w:val="-2"/>
          <w:sz w:val="24"/>
          <w:szCs w:val="24"/>
          <w:u w:val="single"/>
        </w:rPr>
        <w:t xml:space="preserve"> </w:t>
      </w:r>
      <w:r w:rsidRPr="00731257">
        <w:rPr>
          <w:rFonts w:ascii="Cambria" w:hAnsi="Cambria" w:cs="Times New Roman"/>
          <w:sz w:val="24"/>
          <w:szCs w:val="24"/>
          <w:u w:val="single"/>
        </w:rPr>
        <w:t>terenu</w:t>
      </w:r>
    </w:p>
    <w:p w14:paraId="7CE360C3" w14:textId="77777777" w:rsidR="005B6497" w:rsidRPr="00731257" w:rsidRDefault="005B6497">
      <w:pPr>
        <w:pStyle w:val="Tekstpodstawowy"/>
        <w:spacing w:before="3" w:line="276" w:lineRule="auto"/>
        <w:rPr>
          <w:rFonts w:ascii="Cambria" w:hAnsi="Cambria" w:cs="Times New Roman"/>
          <w:sz w:val="24"/>
          <w:szCs w:val="24"/>
        </w:rPr>
      </w:pPr>
    </w:p>
    <w:p w14:paraId="3A042422" w14:textId="77777777" w:rsidR="005B6497" w:rsidRPr="00731257" w:rsidRDefault="005B6497" w:rsidP="00240498">
      <w:pPr>
        <w:pStyle w:val="Tekstpodstawowy"/>
        <w:spacing w:before="94" w:line="276" w:lineRule="auto"/>
        <w:ind w:left="1418"/>
        <w:rPr>
          <w:rFonts w:ascii="Cambria" w:hAnsi="Cambria" w:cs="Times New Roman"/>
          <w:sz w:val="24"/>
          <w:szCs w:val="24"/>
        </w:rPr>
      </w:pPr>
      <w:r w:rsidRPr="00731257">
        <w:rPr>
          <w:rFonts w:ascii="Cambria" w:hAnsi="Cambria" w:cs="Times New Roman"/>
          <w:sz w:val="24"/>
          <w:szCs w:val="24"/>
        </w:rPr>
        <w:t>W trakcie odbiorów zgłoszonych przez Wykonawcę prac obowiązują następujące zasady:</w:t>
      </w:r>
    </w:p>
    <w:p w14:paraId="4BEAF99A" w14:textId="0E8C6CB3" w:rsidR="005B6497" w:rsidRPr="00731257" w:rsidRDefault="005B6497" w:rsidP="00240498">
      <w:pPr>
        <w:pStyle w:val="Akapitzlist"/>
        <w:numPr>
          <w:ilvl w:val="0"/>
          <w:numId w:val="6"/>
        </w:numPr>
        <w:tabs>
          <w:tab w:val="left" w:pos="1701"/>
        </w:tabs>
        <w:spacing w:before="75" w:line="276" w:lineRule="auto"/>
        <w:ind w:left="1701" w:hanging="283"/>
        <w:rPr>
          <w:rFonts w:ascii="Cambria" w:hAnsi="Cambria" w:cs="Times New Roman"/>
          <w:sz w:val="24"/>
          <w:szCs w:val="24"/>
        </w:rPr>
      </w:pPr>
      <w:r w:rsidRPr="00731257">
        <w:rPr>
          <w:rFonts w:ascii="Cambria" w:hAnsi="Cambria" w:cs="Times New Roman"/>
          <w:sz w:val="24"/>
          <w:szCs w:val="24"/>
        </w:rPr>
        <w:t>Prace</w:t>
      </w:r>
      <w:r w:rsidRPr="00731257">
        <w:rPr>
          <w:rFonts w:ascii="Cambria" w:hAnsi="Cambria" w:cs="Times New Roman"/>
          <w:spacing w:val="-5"/>
          <w:sz w:val="24"/>
          <w:szCs w:val="24"/>
        </w:rPr>
        <w:t xml:space="preserve"> </w:t>
      </w:r>
      <w:r w:rsidRPr="00731257">
        <w:rPr>
          <w:rFonts w:ascii="Cambria" w:hAnsi="Cambria" w:cs="Times New Roman"/>
          <w:sz w:val="24"/>
          <w:szCs w:val="24"/>
        </w:rPr>
        <w:t>uważa</w:t>
      </w:r>
      <w:r w:rsidRPr="00731257">
        <w:rPr>
          <w:rFonts w:ascii="Cambria" w:hAnsi="Cambria" w:cs="Times New Roman"/>
          <w:spacing w:val="-5"/>
          <w:sz w:val="24"/>
          <w:szCs w:val="24"/>
        </w:rPr>
        <w:t xml:space="preserve"> </w:t>
      </w:r>
      <w:r w:rsidRPr="00731257">
        <w:rPr>
          <w:rFonts w:ascii="Cambria" w:hAnsi="Cambria" w:cs="Times New Roman"/>
          <w:sz w:val="24"/>
          <w:szCs w:val="24"/>
        </w:rPr>
        <w:t>się</w:t>
      </w:r>
      <w:r w:rsidRPr="00731257">
        <w:rPr>
          <w:rFonts w:ascii="Cambria" w:hAnsi="Cambria" w:cs="Times New Roman"/>
          <w:spacing w:val="-3"/>
          <w:sz w:val="24"/>
          <w:szCs w:val="24"/>
        </w:rPr>
        <w:t xml:space="preserve"> </w:t>
      </w:r>
      <w:r w:rsidRPr="00731257">
        <w:rPr>
          <w:rFonts w:ascii="Cambria" w:hAnsi="Cambria" w:cs="Times New Roman"/>
          <w:sz w:val="24"/>
          <w:szCs w:val="24"/>
        </w:rPr>
        <w:t>za</w:t>
      </w:r>
      <w:r w:rsidRPr="00731257">
        <w:rPr>
          <w:rFonts w:ascii="Cambria" w:hAnsi="Cambria" w:cs="Times New Roman"/>
          <w:spacing w:val="-5"/>
          <w:sz w:val="24"/>
          <w:szCs w:val="24"/>
        </w:rPr>
        <w:t xml:space="preserve"> </w:t>
      </w:r>
      <w:r w:rsidRPr="00731257">
        <w:rPr>
          <w:rFonts w:ascii="Cambria" w:hAnsi="Cambria" w:cs="Times New Roman"/>
          <w:sz w:val="24"/>
          <w:szCs w:val="24"/>
        </w:rPr>
        <w:t>zrealizowane</w:t>
      </w:r>
      <w:r w:rsidRPr="00731257">
        <w:rPr>
          <w:rFonts w:ascii="Cambria" w:hAnsi="Cambria" w:cs="Times New Roman"/>
          <w:spacing w:val="-3"/>
          <w:sz w:val="24"/>
          <w:szCs w:val="24"/>
        </w:rPr>
        <w:t xml:space="preserve"> </w:t>
      </w:r>
      <w:r w:rsidRPr="00731257">
        <w:rPr>
          <w:rFonts w:ascii="Cambria" w:hAnsi="Cambria" w:cs="Times New Roman"/>
          <w:sz w:val="24"/>
          <w:szCs w:val="24"/>
        </w:rPr>
        <w:t>zgodnie</w:t>
      </w:r>
      <w:r w:rsidRPr="00731257">
        <w:rPr>
          <w:rFonts w:ascii="Cambria" w:hAnsi="Cambria" w:cs="Times New Roman"/>
          <w:spacing w:val="-4"/>
          <w:sz w:val="24"/>
          <w:szCs w:val="24"/>
        </w:rPr>
        <w:t xml:space="preserve"> </w:t>
      </w:r>
      <w:r w:rsidRPr="00731257">
        <w:rPr>
          <w:rFonts w:ascii="Cambria" w:hAnsi="Cambria" w:cs="Times New Roman"/>
          <w:sz w:val="24"/>
          <w:szCs w:val="24"/>
        </w:rPr>
        <w:t>z</w:t>
      </w:r>
      <w:r w:rsidRPr="00731257">
        <w:rPr>
          <w:rFonts w:ascii="Cambria" w:hAnsi="Cambria" w:cs="Times New Roman"/>
          <w:spacing w:val="-7"/>
          <w:sz w:val="24"/>
          <w:szCs w:val="24"/>
        </w:rPr>
        <w:t xml:space="preserve"> </w:t>
      </w:r>
      <w:r w:rsidRPr="00731257">
        <w:rPr>
          <w:rFonts w:ascii="Cambria" w:hAnsi="Cambria" w:cs="Times New Roman"/>
          <w:sz w:val="24"/>
          <w:szCs w:val="24"/>
        </w:rPr>
        <w:t>umową</w:t>
      </w:r>
      <w:r w:rsidRPr="00731257">
        <w:rPr>
          <w:rFonts w:ascii="Cambria" w:hAnsi="Cambria" w:cs="Times New Roman"/>
          <w:spacing w:val="-5"/>
          <w:sz w:val="24"/>
          <w:szCs w:val="24"/>
        </w:rPr>
        <w:t xml:space="preserve"> </w:t>
      </w:r>
      <w:r w:rsidRPr="00731257">
        <w:rPr>
          <w:rFonts w:ascii="Cambria" w:hAnsi="Cambria" w:cs="Times New Roman"/>
          <w:sz w:val="24"/>
          <w:szCs w:val="24"/>
        </w:rPr>
        <w:t>jeżeli</w:t>
      </w:r>
      <w:r w:rsidRPr="00731257">
        <w:rPr>
          <w:rFonts w:ascii="Cambria" w:hAnsi="Cambria" w:cs="Times New Roman"/>
          <w:spacing w:val="-6"/>
          <w:sz w:val="24"/>
          <w:szCs w:val="24"/>
        </w:rPr>
        <w:t xml:space="preserve"> </w:t>
      </w:r>
      <w:r w:rsidRPr="00731257">
        <w:rPr>
          <w:rFonts w:ascii="Cambria" w:hAnsi="Cambria" w:cs="Times New Roman"/>
          <w:sz w:val="24"/>
          <w:szCs w:val="24"/>
        </w:rPr>
        <w:t>w</w:t>
      </w:r>
      <w:r w:rsidRPr="00731257">
        <w:rPr>
          <w:rFonts w:ascii="Cambria" w:hAnsi="Cambria" w:cs="Times New Roman"/>
          <w:spacing w:val="-7"/>
          <w:sz w:val="24"/>
          <w:szCs w:val="24"/>
        </w:rPr>
        <w:t xml:space="preserve"> </w:t>
      </w:r>
      <w:r w:rsidRPr="00731257">
        <w:rPr>
          <w:rFonts w:ascii="Cambria" w:hAnsi="Cambria" w:cs="Times New Roman"/>
          <w:sz w:val="24"/>
          <w:szCs w:val="24"/>
        </w:rPr>
        <w:t>czasie</w:t>
      </w:r>
      <w:r w:rsidRPr="00731257">
        <w:rPr>
          <w:rFonts w:ascii="Cambria" w:hAnsi="Cambria" w:cs="Times New Roman"/>
          <w:spacing w:val="-5"/>
          <w:sz w:val="24"/>
          <w:szCs w:val="24"/>
        </w:rPr>
        <w:t xml:space="preserve"> </w:t>
      </w:r>
      <w:r w:rsidRPr="00731257">
        <w:rPr>
          <w:rFonts w:ascii="Cambria" w:hAnsi="Cambria" w:cs="Times New Roman"/>
          <w:sz w:val="24"/>
          <w:szCs w:val="24"/>
        </w:rPr>
        <w:t>kontroli</w:t>
      </w:r>
      <w:r w:rsidRPr="00731257">
        <w:rPr>
          <w:rFonts w:ascii="Cambria" w:hAnsi="Cambria" w:cs="Times New Roman"/>
          <w:spacing w:val="-6"/>
          <w:sz w:val="24"/>
          <w:szCs w:val="24"/>
        </w:rPr>
        <w:t xml:space="preserve"> </w:t>
      </w:r>
      <w:r w:rsidRPr="00731257">
        <w:rPr>
          <w:rFonts w:ascii="Cambria" w:hAnsi="Cambria" w:cs="Times New Roman"/>
          <w:sz w:val="24"/>
          <w:szCs w:val="24"/>
        </w:rPr>
        <w:t>nie</w:t>
      </w:r>
      <w:r w:rsidRPr="00731257">
        <w:rPr>
          <w:rFonts w:ascii="Cambria" w:hAnsi="Cambria" w:cs="Times New Roman"/>
          <w:spacing w:val="-5"/>
          <w:sz w:val="24"/>
          <w:szCs w:val="24"/>
        </w:rPr>
        <w:t xml:space="preserve"> </w:t>
      </w:r>
      <w:r w:rsidRPr="00731257">
        <w:rPr>
          <w:rFonts w:ascii="Cambria" w:hAnsi="Cambria" w:cs="Times New Roman"/>
          <w:sz w:val="24"/>
          <w:szCs w:val="24"/>
        </w:rPr>
        <w:t>dojdzie do wykrycia na powierzchni gruntu i do głębokości określonej w umowie żadnego z przedmiotów, określonych w pkt. 2 ppkt. 2.1 niniejszego</w:t>
      </w:r>
      <w:r w:rsidRPr="00731257">
        <w:rPr>
          <w:rFonts w:ascii="Cambria" w:hAnsi="Cambria" w:cs="Times New Roman"/>
          <w:spacing w:val="-14"/>
          <w:sz w:val="24"/>
          <w:szCs w:val="24"/>
        </w:rPr>
        <w:t xml:space="preserve"> </w:t>
      </w:r>
      <w:r w:rsidRPr="00731257">
        <w:rPr>
          <w:rFonts w:ascii="Cambria" w:hAnsi="Cambria" w:cs="Times New Roman"/>
          <w:sz w:val="24"/>
          <w:szCs w:val="24"/>
        </w:rPr>
        <w:t>załącznika.</w:t>
      </w:r>
    </w:p>
    <w:p w14:paraId="2A4818B7" w14:textId="4FE05DFB" w:rsidR="005B6497" w:rsidRPr="00731257" w:rsidRDefault="005B6497" w:rsidP="00240498">
      <w:pPr>
        <w:pStyle w:val="Akapitzlist"/>
        <w:numPr>
          <w:ilvl w:val="0"/>
          <w:numId w:val="6"/>
        </w:numPr>
        <w:tabs>
          <w:tab w:val="left" w:pos="1701"/>
        </w:tabs>
        <w:spacing w:before="122" w:line="276" w:lineRule="auto"/>
        <w:ind w:left="1701" w:hanging="283"/>
        <w:rPr>
          <w:rFonts w:ascii="Cambria" w:hAnsi="Cambria" w:cs="Times New Roman"/>
          <w:sz w:val="24"/>
          <w:szCs w:val="24"/>
        </w:rPr>
      </w:pPr>
      <w:r w:rsidRPr="00731257">
        <w:rPr>
          <w:rFonts w:ascii="Cambria" w:hAnsi="Cambria" w:cs="Times New Roman"/>
          <w:sz w:val="24"/>
          <w:szCs w:val="24"/>
        </w:rPr>
        <w:t>Fakt występowania na kontrolowanej powierzchni przedmiotów określonych</w:t>
      </w:r>
      <w:r w:rsidRPr="00731257">
        <w:rPr>
          <w:rFonts w:ascii="Cambria" w:hAnsi="Cambria" w:cs="Times New Roman"/>
          <w:spacing w:val="20"/>
          <w:sz w:val="24"/>
          <w:szCs w:val="24"/>
        </w:rPr>
        <w:t xml:space="preserve"> </w:t>
      </w:r>
      <w:r w:rsidRPr="00731257">
        <w:rPr>
          <w:rFonts w:ascii="Cambria" w:hAnsi="Cambria" w:cs="Times New Roman"/>
          <w:sz w:val="24"/>
          <w:szCs w:val="24"/>
        </w:rPr>
        <w:t>w pkt.</w:t>
      </w:r>
      <w:r w:rsidR="00B265FF">
        <w:rPr>
          <w:rFonts w:ascii="Cambria" w:hAnsi="Cambria" w:cs="Times New Roman"/>
          <w:sz w:val="24"/>
          <w:szCs w:val="24"/>
        </w:rPr>
        <w:t xml:space="preserve"> </w:t>
      </w:r>
      <w:r w:rsidRPr="00731257">
        <w:rPr>
          <w:rFonts w:ascii="Cambria" w:hAnsi="Cambria" w:cs="Times New Roman"/>
          <w:sz w:val="24"/>
          <w:szCs w:val="24"/>
        </w:rPr>
        <w:t>3.5.1 oraz 3.5.5 niniejszego załącznika odnotowuje się w sporządzanych protokołach. Występowanie tych przedmiotów nie ma wpływu na ocenę realizacji prac.</w:t>
      </w:r>
    </w:p>
    <w:p w14:paraId="2AE9007E" w14:textId="6381BAFF" w:rsidR="005B6497" w:rsidRPr="00731257" w:rsidRDefault="005B6497" w:rsidP="00240498">
      <w:pPr>
        <w:pStyle w:val="Tekstpodstawowy"/>
        <w:spacing w:before="120" w:line="276" w:lineRule="auto"/>
        <w:ind w:left="1418"/>
        <w:jc w:val="both"/>
        <w:rPr>
          <w:rFonts w:ascii="Cambria" w:hAnsi="Cambria" w:cs="Times New Roman"/>
          <w:sz w:val="24"/>
          <w:szCs w:val="24"/>
        </w:rPr>
      </w:pPr>
      <w:r w:rsidRPr="00731257">
        <w:rPr>
          <w:rFonts w:ascii="Cambria" w:hAnsi="Cambria" w:cs="Times New Roman"/>
          <w:sz w:val="24"/>
          <w:szCs w:val="24"/>
        </w:rPr>
        <w:lastRenderedPageBreak/>
        <w:t xml:space="preserve">Przekazanie </w:t>
      </w:r>
      <w:r w:rsidR="009E7562" w:rsidRPr="00731257">
        <w:rPr>
          <w:rFonts w:ascii="Cambria" w:hAnsi="Cambria" w:cs="Times New Roman"/>
          <w:sz w:val="24"/>
          <w:szCs w:val="24"/>
        </w:rPr>
        <w:t>Z</w:t>
      </w:r>
      <w:r w:rsidRPr="00731257">
        <w:rPr>
          <w:rFonts w:ascii="Cambria" w:hAnsi="Cambria" w:cs="Times New Roman"/>
          <w:sz w:val="24"/>
          <w:szCs w:val="24"/>
        </w:rPr>
        <w:t>amawiającemu oczyszczonych terenów po zakończeniu prac następuje po uprzedniej weryfikacji prawidłowości wykonanych prac na podstawie protokołu zdawczo- odbiorczego podpisanego przez upoważnionych przedstawicieli obu stron oraz Zespołu Nadzorującego Prawidłowość Wykonanych Prac, Wzór protokołu zdawczo-odbiorczego stanowi Załącznik nr 4 do Umowy.</w:t>
      </w:r>
    </w:p>
    <w:p w14:paraId="47C4BDB6" w14:textId="02EFAEC5" w:rsidR="005B6497" w:rsidRPr="00731257" w:rsidRDefault="005B6497" w:rsidP="00240498">
      <w:pPr>
        <w:pStyle w:val="Tekstpodstawowy"/>
        <w:spacing w:before="120" w:line="276" w:lineRule="auto"/>
        <w:ind w:left="1418"/>
        <w:jc w:val="both"/>
        <w:rPr>
          <w:rFonts w:ascii="Cambria" w:hAnsi="Cambria" w:cs="Times New Roman"/>
          <w:sz w:val="24"/>
          <w:szCs w:val="24"/>
        </w:rPr>
      </w:pPr>
      <w:r w:rsidRPr="00731257">
        <w:rPr>
          <w:rFonts w:ascii="Cambria" w:hAnsi="Cambria" w:cs="Times New Roman"/>
          <w:sz w:val="24"/>
          <w:szCs w:val="24"/>
        </w:rPr>
        <w:t>Po oczyszczeniu terenu Zamawiający wymaga od Zesp</w:t>
      </w:r>
      <w:r w:rsidR="00F916DD" w:rsidRPr="00731257">
        <w:rPr>
          <w:rFonts w:ascii="Cambria" w:hAnsi="Cambria" w:cs="Times New Roman"/>
          <w:sz w:val="24"/>
          <w:szCs w:val="24"/>
        </w:rPr>
        <w:t>o</w:t>
      </w:r>
      <w:r w:rsidRPr="00731257">
        <w:rPr>
          <w:rFonts w:ascii="Cambria" w:hAnsi="Cambria" w:cs="Times New Roman"/>
          <w:sz w:val="24"/>
          <w:szCs w:val="24"/>
        </w:rPr>
        <w:t xml:space="preserve">łu Nadzorującego Prawidłowość Wykonywanych Prac ponownego sprawdzenia do głębokości </w:t>
      </w:r>
      <w:r w:rsidR="00673585" w:rsidRPr="00731257">
        <w:rPr>
          <w:rFonts w:ascii="Cambria" w:hAnsi="Cambria" w:cs="Times New Roman"/>
          <w:spacing w:val="-12"/>
          <w:sz w:val="24"/>
          <w:szCs w:val="24"/>
        </w:rPr>
        <w:t xml:space="preserve">zgodnie z Rozporządzeniem Rady Ministrów z 26 września 2023 r w sprawie oczyszczania terenów z materiałów wybuchowych i niebezpiecznych ( Dz. U. 2023 poz. 2286) </w:t>
      </w:r>
      <w:r w:rsidRPr="00731257">
        <w:rPr>
          <w:rFonts w:ascii="Cambria" w:hAnsi="Cambria" w:cs="Times New Roman"/>
          <w:sz w:val="24"/>
          <w:szCs w:val="24"/>
        </w:rPr>
        <w:t xml:space="preserve">metra urządzeniem umożliwiające lokalizacje anomalii magnetycznych. </w:t>
      </w:r>
    </w:p>
    <w:p w14:paraId="61AEC416" w14:textId="7CE13793" w:rsidR="005B6497" w:rsidRPr="00731257" w:rsidRDefault="005B6497" w:rsidP="00240498">
      <w:pPr>
        <w:ind w:left="1418"/>
        <w:jc w:val="both"/>
        <w:rPr>
          <w:rFonts w:ascii="Cambria" w:hAnsi="Cambria" w:cs="Times New Roman"/>
          <w:sz w:val="24"/>
          <w:szCs w:val="24"/>
        </w:rPr>
      </w:pPr>
      <w:r w:rsidRPr="00731257">
        <w:rPr>
          <w:rFonts w:ascii="Cambria" w:hAnsi="Cambria" w:cs="Times New Roman"/>
          <w:sz w:val="24"/>
          <w:szCs w:val="24"/>
        </w:rPr>
        <w:t xml:space="preserve">W przypadku znalezienia  niewybuchów (PWiN) przez  Zespół Nadzorujący Prawidłowo Wykonanych Prac w czasie kontroli Wykonawca  jest odpowiedzialny za udział w czynnościach odbiorowych i ewentualne podejmowanie znalezionych przedmiotów. Wykonawca zapewnia również ochronę, </w:t>
      </w:r>
      <w:r w:rsidR="006D2211" w:rsidRPr="00731257">
        <w:rPr>
          <w:rFonts w:ascii="Cambria" w:hAnsi="Cambria" w:cs="Times New Roman"/>
          <w:sz w:val="24"/>
          <w:szCs w:val="24"/>
        </w:rPr>
        <w:t>miejsce składowania</w:t>
      </w:r>
      <w:r w:rsidRPr="00731257">
        <w:rPr>
          <w:rFonts w:ascii="Cambria" w:hAnsi="Cambria" w:cs="Times New Roman"/>
          <w:sz w:val="24"/>
          <w:szCs w:val="24"/>
        </w:rPr>
        <w:t xml:space="preserve"> oraz utylizację.</w:t>
      </w:r>
    </w:p>
    <w:p w14:paraId="08A55916" w14:textId="77777777" w:rsidR="005B6497" w:rsidRPr="00731257" w:rsidRDefault="005B6497" w:rsidP="00240498">
      <w:pPr>
        <w:ind w:left="1418"/>
        <w:jc w:val="both"/>
        <w:rPr>
          <w:rFonts w:ascii="Cambria" w:eastAsia="Calibri" w:hAnsi="Cambria" w:cs="Times New Roman"/>
          <w:sz w:val="24"/>
          <w:szCs w:val="24"/>
        </w:rPr>
      </w:pPr>
    </w:p>
    <w:p w14:paraId="4A575358" w14:textId="279CB8BB" w:rsidR="005B6497" w:rsidRPr="00731257" w:rsidRDefault="005B6497" w:rsidP="00240498">
      <w:pPr>
        <w:ind w:left="1418"/>
        <w:jc w:val="both"/>
        <w:rPr>
          <w:rFonts w:ascii="Cambria" w:eastAsia="Calibri" w:hAnsi="Cambria" w:cs="Times New Roman"/>
          <w:sz w:val="24"/>
          <w:szCs w:val="24"/>
        </w:rPr>
      </w:pPr>
      <w:r w:rsidRPr="00731257">
        <w:rPr>
          <w:rFonts w:ascii="Cambria" w:eastAsia="Calibri" w:hAnsi="Cambria" w:cs="Times New Roman"/>
          <w:sz w:val="24"/>
          <w:szCs w:val="24"/>
        </w:rPr>
        <w:t xml:space="preserve">Zamawiający </w:t>
      </w:r>
      <w:r w:rsidRPr="00A90D98">
        <w:rPr>
          <w:rFonts w:ascii="Cambria" w:eastAsia="Calibri" w:hAnsi="Cambria" w:cs="Times New Roman"/>
          <w:sz w:val="24"/>
          <w:szCs w:val="24"/>
        </w:rPr>
        <w:t xml:space="preserve">przewiduje </w:t>
      </w:r>
      <w:r w:rsidR="00D35242" w:rsidRPr="00A90D98">
        <w:rPr>
          <w:rFonts w:ascii="Cambria" w:eastAsia="Calibri" w:hAnsi="Cambria" w:cs="Times New Roman"/>
          <w:sz w:val="24"/>
          <w:szCs w:val="24"/>
        </w:rPr>
        <w:t>jeden etap</w:t>
      </w:r>
      <w:r w:rsidRPr="00A90D98">
        <w:rPr>
          <w:rFonts w:ascii="Cambria" w:eastAsia="Calibri" w:hAnsi="Cambria" w:cs="Times New Roman"/>
          <w:sz w:val="24"/>
          <w:szCs w:val="24"/>
        </w:rPr>
        <w:t xml:space="preserve"> kontrolnych</w:t>
      </w:r>
      <w:r w:rsidRPr="00731257">
        <w:rPr>
          <w:rFonts w:ascii="Cambria" w:eastAsia="Calibri" w:hAnsi="Cambria" w:cs="Times New Roman"/>
          <w:sz w:val="24"/>
          <w:szCs w:val="24"/>
        </w:rPr>
        <w:t xml:space="preserve"> odbiorów. </w:t>
      </w:r>
      <w:r w:rsidR="00EC2EE6" w:rsidRPr="00731257">
        <w:rPr>
          <w:rFonts w:ascii="Cambria" w:eastAsia="Calibri" w:hAnsi="Cambria" w:cs="Times New Roman"/>
          <w:sz w:val="24"/>
          <w:szCs w:val="24"/>
        </w:rPr>
        <w:t>Zakończenie prac nastąpi po o</w:t>
      </w:r>
      <w:r w:rsidRPr="00731257">
        <w:rPr>
          <w:rFonts w:ascii="Cambria" w:eastAsia="Calibri" w:hAnsi="Cambria" w:cs="Times New Roman"/>
          <w:sz w:val="24"/>
          <w:szCs w:val="24"/>
        </w:rPr>
        <w:t>dbi</w:t>
      </w:r>
      <w:r w:rsidR="00EC2EE6" w:rsidRPr="00731257">
        <w:rPr>
          <w:rFonts w:ascii="Cambria" w:eastAsia="Calibri" w:hAnsi="Cambria" w:cs="Times New Roman"/>
          <w:sz w:val="24"/>
          <w:szCs w:val="24"/>
        </w:rPr>
        <w:t>o</w:t>
      </w:r>
      <w:r w:rsidRPr="00731257">
        <w:rPr>
          <w:rFonts w:ascii="Cambria" w:eastAsia="Calibri" w:hAnsi="Cambria" w:cs="Times New Roman"/>
          <w:sz w:val="24"/>
          <w:szCs w:val="24"/>
        </w:rPr>
        <w:t>r</w:t>
      </w:r>
      <w:r w:rsidR="00EC2EE6" w:rsidRPr="00731257">
        <w:rPr>
          <w:rFonts w:ascii="Cambria" w:eastAsia="Calibri" w:hAnsi="Cambria" w:cs="Times New Roman"/>
          <w:sz w:val="24"/>
          <w:szCs w:val="24"/>
        </w:rPr>
        <w:t>ze</w:t>
      </w:r>
      <w:r w:rsidRPr="00731257">
        <w:rPr>
          <w:rFonts w:ascii="Cambria" w:eastAsia="Calibri" w:hAnsi="Cambria" w:cs="Times New Roman"/>
          <w:sz w:val="24"/>
          <w:szCs w:val="24"/>
        </w:rPr>
        <w:t xml:space="preserve"> kompleksowy</w:t>
      </w:r>
      <w:r w:rsidR="00EC2EE6" w:rsidRPr="00731257">
        <w:rPr>
          <w:rFonts w:ascii="Cambria" w:eastAsia="Calibri" w:hAnsi="Cambria" w:cs="Times New Roman"/>
          <w:sz w:val="24"/>
          <w:szCs w:val="24"/>
        </w:rPr>
        <w:t>m, który będzie obejmował oczyszczenie całego terenu wraz z dokumentacją powykonawczą zatwierdzoną przez Zespół Nadzorujący lub</w:t>
      </w:r>
      <w:r w:rsidRPr="00731257">
        <w:rPr>
          <w:rFonts w:ascii="Cambria" w:eastAsia="Calibri" w:hAnsi="Cambria" w:cs="Times New Roman"/>
          <w:sz w:val="24"/>
          <w:szCs w:val="24"/>
        </w:rPr>
        <w:t xml:space="preserve"> odbiór w przypadku konieczności prac</w:t>
      </w:r>
      <w:r w:rsidR="00E10722" w:rsidRPr="00731257">
        <w:rPr>
          <w:rFonts w:ascii="Cambria" w:eastAsia="Calibri" w:hAnsi="Cambria" w:cs="Times New Roman"/>
          <w:sz w:val="24"/>
          <w:szCs w:val="24"/>
        </w:rPr>
        <w:t xml:space="preserve">, czyli </w:t>
      </w:r>
      <w:r w:rsidR="00EC2EE6" w:rsidRPr="00731257">
        <w:rPr>
          <w:rFonts w:ascii="Cambria" w:eastAsia="Calibri" w:hAnsi="Cambria" w:cs="Times New Roman"/>
          <w:sz w:val="24"/>
          <w:szCs w:val="24"/>
        </w:rPr>
        <w:t xml:space="preserve">odbiór z przyczyn </w:t>
      </w:r>
      <w:r w:rsidR="00E10722" w:rsidRPr="00731257">
        <w:rPr>
          <w:rFonts w:ascii="Cambria" w:hAnsi="Cambria" w:cs="Times New Roman"/>
          <w:sz w:val="24"/>
          <w:szCs w:val="24"/>
        </w:rPr>
        <w:t>nieprzewidywa</w:t>
      </w:r>
      <w:r w:rsidR="00EC2EE6" w:rsidRPr="00731257">
        <w:rPr>
          <w:rFonts w:ascii="Cambria" w:hAnsi="Cambria" w:cs="Times New Roman"/>
          <w:sz w:val="24"/>
          <w:szCs w:val="24"/>
        </w:rPr>
        <w:t>lnych</w:t>
      </w:r>
      <w:r w:rsidR="00E10722" w:rsidRPr="00731257">
        <w:rPr>
          <w:rFonts w:ascii="Cambria" w:hAnsi="Cambria" w:cs="Times New Roman"/>
          <w:sz w:val="24"/>
          <w:szCs w:val="24"/>
        </w:rPr>
        <w:t xml:space="preserve"> w dniu opracowania dokumentów zamówienia oraz w okresie realizacji przedmiotu zamówienia np.: kataklizmy, wojny.</w:t>
      </w:r>
    </w:p>
    <w:p w14:paraId="13253335" w14:textId="77777777" w:rsidR="005B6497" w:rsidRPr="00731257" w:rsidRDefault="005B6497" w:rsidP="00240498">
      <w:pPr>
        <w:pStyle w:val="Tekstpodstawowy"/>
        <w:spacing w:before="120" w:line="276" w:lineRule="auto"/>
        <w:ind w:left="1418"/>
        <w:jc w:val="both"/>
        <w:rPr>
          <w:rFonts w:ascii="Cambria" w:hAnsi="Cambria" w:cs="Times New Roman"/>
          <w:sz w:val="24"/>
          <w:szCs w:val="24"/>
        </w:rPr>
      </w:pPr>
    </w:p>
    <w:p w14:paraId="152A42BC" w14:textId="77777777" w:rsidR="005B6497" w:rsidRPr="00731257" w:rsidRDefault="005B6497" w:rsidP="00240498">
      <w:pPr>
        <w:spacing w:line="276" w:lineRule="auto"/>
        <w:ind w:left="1418"/>
        <w:jc w:val="both"/>
        <w:rPr>
          <w:rFonts w:ascii="Cambria" w:hAnsi="Cambria" w:cs="Times New Roman"/>
          <w:sz w:val="24"/>
          <w:szCs w:val="24"/>
        </w:rPr>
      </w:pPr>
    </w:p>
    <w:p w14:paraId="64A1871B" w14:textId="77777777" w:rsidR="00A57FC7" w:rsidRPr="00731257" w:rsidRDefault="00A57FC7">
      <w:pPr>
        <w:rPr>
          <w:rFonts w:ascii="Cambria" w:hAnsi="Cambria"/>
          <w:sz w:val="24"/>
          <w:szCs w:val="24"/>
        </w:rPr>
      </w:pPr>
    </w:p>
    <w:sectPr w:rsidR="00A57FC7" w:rsidRPr="0073125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D3DEE" w14:textId="77777777" w:rsidR="00C54291" w:rsidRPr="00DD7FC0" w:rsidRDefault="00C54291">
      <w:r w:rsidRPr="00DD7FC0">
        <w:separator/>
      </w:r>
    </w:p>
  </w:endnote>
  <w:endnote w:type="continuationSeparator" w:id="0">
    <w:p w14:paraId="030838FE" w14:textId="77777777" w:rsidR="00C54291" w:rsidRPr="00DD7FC0" w:rsidRDefault="00C54291">
      <w:r w:rsidRPr="00DD7F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5366147"/>
      <w:docPartObj>
        <w:docPartGallery w:val="Page Numbers (Bottom of Page)"/>
        <w:docPartUnique/>
      </w:docPartObj>
    </w:sdtPr>
    <w:sdtEndPr/>
    <w:sdtContent>
      <w:p w14:paraId="03E545A6" w14:textId="5B99E72D" w:rsidR="00BE1E9A" w:rsidRPr="00DD7FC0" w:rsidRDefault="00BE1E9A">
        <w:pPr>
          <w:pStyle w:val="Stopka"/>
          <w:jc w:val="right"/>
        </w:pPr>
        <w:r w:rsidRPr="00DD7FC0">
          <w:fldChar w:fldCharType="begin"/>
        </w:r>
        <w:r w:rsidRPr="00DD7FC0">
          <w:instrText>PAGE   \* MERGEFORMAT</w:instrText>
        </w:r>
        <w:r w:rsidRPr="00DD7FC0">
          <w:fldChar w:fldCharType="separate"/>
        </w:r>
        <w:r w:rsidRPr="00DD7FC0">
          <w:t>2</w:t>
        </w:r>
        <w:r w:rsidRPr="00DD7FC0">
          <w:fldChar w:fldCharType="end"/>
        </w:r>
      </w:p>
    </w:sdtContent>
  </w:sdt>
  <w:p w14:paraId="67A1943C" w14:textId="77777777" w:rsidR="00A57FC7" w:rsidRPr="00DD7FC0" w:rsidRDefault="00A57FC7">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334896"/>
      <w:docPartObj>
        <w:docPartGallery w:val="Page Numbers (Bottom of Page)"/>
        <w:docPartUnique/>
      </w:docPartObj>
    </w:sdtPr>
    <w:sdtEndPr/>
    <w:sdtContent>
      <w:p w14:paraId="00332133" w14:textId="7AE67159" w:rsidR="00BE1E9A" w:rsidRPr="00DD7FC0" w:rsidRDefault="00BE1E9A">
        <w:pPr>
          <w:pStyle w:val="Stopka"/>
          <w:jc w:val="right"/>
        </w:pPr>
        <w:r w:rsidRPr="00DD7FC0">
          <w:fldChar w:fldCharType="begin"/>
        </w:r>
        <w:r w:rsidRPr="00DD7FC0">
          <w:instrText>PAGE   \* MERGEFORMAT</w:instrText>
        </w:r>
        <w:r w:rsidRPr="00DD7FC0">
          <w:fldChar w:fldCharType="separate"/>
        </w:r>
        <w:r w:rsidRPr="00DD7FC0">
          <w:t>2</w:t>
        </w:r>
        <w:r w:rsidRPr="00DD7FC0">
          <w:fldChar w:fldCharType="end"/>
        </w:r>
      </w:p>
    </w:sdtContent>
  </w:sdt>
  <w:p w14:paraId="6D9D9FFE" w14:textId="77777777" w:rsidR="008D4C13" w:rsidRPr="00DD7FC0" w:rsidRDefault="008D4C13">
    <w:pPr>
      <w:pStyle w:val="Tekstpodstawowy"/>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1BC9" w14:textId="77777777" w:rsidR="00C54291" w:rsidRPr="00DD7FC0" w:rsidRDefault="00C54291">
      <w:r w:rsidRPr="00DD7FC0">
        <w:separator/>
      </w:r>
    </w:p>
  </w:footnote>
  <w:footnote w:type="continuationSeparator" w:id="0">
    <w:p w14:paraId="4D330C81" w14:textId="77777777" w:rsidR="00C54291" w:rsidRPr="00DD7FC0" w:rsidRDefault="00C54291">
      <w:r w:rsidRPr="00DD7F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D3E6" w14:textId="77777777" w:rsidR="00A57FC7" w:rsidRPr="00DD7FC0" w:rsidRDefault="00A57FC7">
    <w:pPr>
      <w:pStyle w:val="Tekstpodstawowy"/>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352A" w14:textId="77777777" w:rsidR="008D4C13" w:rsidRPr="00DD7FC0" w:rsidRDefault="008D4C13">
    <w:pPr>
      <w:pStyle w:val="Tekstpodstawowy"/>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2B83"/>
    <w:multiLevelType w:val="multilevel"/>
    <w:tmpl w:val="A27E2CC8"/>
    <w:lvl w:ilvl="0">
      <w:start w:val="1"/>
      <w:numFmt w:val="decimal"/>
      <w:lvlText w:val="%1."/>
      <w:lvlJc w:val="left"/>
      <w:pPr>
        <w:ind w:left="1356" w:hanging="360"/>
      </w:pPr>
      <w:rPr>
        <w:rFonts w:hint="default"/>
        <w:w w:val="100"/>
      </w:rPr>
    </w:lvl>
    <w:lvl w:ilvl="1">
      <w:start w:val="1"/>
      <w:numFmt w:val="decimal"/>
      <w:lvlText w:val="%1.%2"/>
      <w:lvlJc w:val="left"/>
      <w:pPr>
        <w:ind w:left="1353" w:hanging="360"/>
      </w:pPr>
      <w:rPr>
        <w:rFonts w:ascii="Arial" w:eastAsia="Arial" w:hAnsi="Arial" w:cs="Arial" w:hint="default"/>
        <w:color w:val="auto"/>
        <w:w w:val="100"/>
        <w:sz w:val="22"/>
        <w:szCs w:val="22"/>
      </w:rPr>
    </w:lvl>
    <w:lvl w:ilvl="2">
      <w:numFmt w:val="bullet"/>
      <w:lvlText w:val=""/>
      <w:lvlJc w:val="left"/>
      <w:pPr>
        <w:ind w:left="1627" w:hanging="519"/>
      </w:pPr>
      <w:rPr>
        <w:rFonts w:ascii="Symbol" w:eastAsia="Symbol" w:hAnsi="Symbol" w:cs="Symbol" w:hint="default"/>
        <w:w w:val="100"/>
        <w:sz w:val="22"/>
        <w:szCs w:val="22"/>
      </w:rPr>
    </w:lvl>
    <w:lvl w:ilvl="3">
      <w:numFmt w:val="bullet"/>
      <w:lvlText w:val="•"/>
      <w:lvlJc w:val="left"/>
      <w:pPr>
        <w:ind w:left="3599" w:hanging="519"/>
      </w:pPr>
      <w:rPr>
        <w:rFonts w:hint="default"/>
      </w:rPr>
    </w:lvl>
    <w:lvl w:ilvl="4">
      <w:numFmt w:val="bullet"/>
      <w:lvlText w:val="•"/>
      <w:lvlJc w:val="left"/>
      <w:pPr>
        <w:ind w:left="4588" w:hanging="519"/>
      </w:pPr>
      <w:rPr>
        <w:rFonts w:hint="default"/>
      </w:rPr>
    </w:lvl>
    <w:lvl w:ilvl="5">
      <w:numFmt w:val="bullet"/>
      <w:lvlText w:val="•"/>
      <w:lvlJc w:val="left"/>
      <w:pPr>
        <w:ind w:left="5578" w:hanging="519"/>
      </w:pPr>
      <w:rPr>
        <w:rFonts w:hint="default"/>
      </w:rPr>
    </w:lvl>
    <w:lvl w:ilvl="6">
      <w:numFmt w:val="bullet"/>
      <w:lvlText w:val="•"/>
      <w:lvlJc w:val="left"/>
      <w:pPr>
        <w:ind w:left="6568" w:hanging="519"/>
      </w:pPr>
      <w:rPr>
        <w:rFonts w:hint="default"/>
      </w:rPr>
    </w:lvl>
    <w:lvl w:ilvl="7">
      <w:numFmt w:val="bullet"/>
      <w:lvlText w:val="•"/>
      <w:lvlJc w:val="left"/>
      <w:pPr>
        <w:ind w:left="7557" w:hanging="519"/>
      </w:pPr>
      <w:rPr>
        <w:rFonts w:hint="default"/>
      </w:rPr>
    </w:lvl>
    <w:lvl w:ilvl="8">
      <w:numFmt w:val="bullet"/>
      <w:lvlText w:val="•"/>
      <w:lvlJc w:val="left"/>
      <w:pPr>
        <w:ind w:left="8547" w:hanging="519"/>
      </w:pPr>
      <w:rPr>
        <w:rFonts w:hint="default"/>
      </w:rPr>
    </w:lvl>
  </w:abstractNum>
  <w:abstractNum w:abstractNumId="1" w15:restartNumberingAfterBreak="0">
    <w:nsid w:val="02BD3DBF"/>
    <w:multiLevelType w:val="multilevel"/>
    <w:tmpl w:val="31ECB39E"/>
    <w:lvl w:ilvl="0">
      <w:start w:val="3"/>
      <w:numFmt w:val="decimal"/>
      <w:lvlText w:val="%1"/>
      <w:lvlJc w:val="left"/>
      <w:pPr>
        <w:ind w:left="1716" w:hanging="720"/>
      </w:pPr>
      <w:rPr>
        <w:rFonts w:hint="default"/>
      </w:rPr>
    </w:lvl>
    <w:lvl w:ilvl="1">
      <w:start w:val="7"/>
      <w:numFmt w:val="decimal"/>
      <w:lvlText w:val="%1.%2"/>
      <w:lvlJc w:val="left"/>
      <w:pPr>
        <w:ind w:left="1716" w:hanging="720"/>
      </w:pPr>
      <w:rPr>
        <w:rFonts w:hint="default"/>
      </w:rPr>
    </w:lvl>
    <w:lvl w:ilvl="2">
      <w:start w:val="1"/>
      <w:numFmt w:val="decimal"/>
      <w:lvlText w:val="%1.%2.%3"/>
      <w:lvlJc w:val="left"/>
      <w:pPr>
        <w:ind w:left="1716" w:hanging="720"/>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2" w15:restartNumberingAfterBreak="0">
    <w:nsid w:val="04027999"/>
    <w:multiLevelType w:val="multilevel"/>
    <w:tmpl w:val="6AF83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D63D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716C7E"/>
    <w:multiLevelType w:val="hybridMultilevel"/>
    <w:tmpl w:val="E2AA2610"/>
    <w:lvl w:ilvl="0" w:tplc="A692B5D4">
      <w:numFmt w:val="bullet"/>
      <w:lvlText w:val=""/>
      <w:lvlJc w:val="left"/>
      <w:pPr>
        <w:ind w:left="1356" w:hanging="360"/>
      </w:pPr>
      <w:rPr>
        <w:rFonts w:ascii="Symbol" w:eastAsia="Symbol" w:hAnsi="Symbol" w:cs="Symbol" w:hint="default"/>
        <w:w w:val="100"/>
        <w:sz w:val="22"/>
        <w:szCs w:val="22"/>
      </w:rPr>
    </w:lvl>
    <w:lvl w:ilvl="1" w:tplc="3C3C3B70">
      <w:numFmt w:val="bullet"/>
      <w:lvlText w:val="•"/>
      <w:lvlJc w:val="left"/>
      <w:pPr>
        <w:ind w:left="2276" w:hanging="360"/>
      </w:pPr>
      <w:rPr>
        <w:rFonts w:hint="default"/>
      </w:rPr>
    </w:lvl>
    <w:lvl w:ilvl="2" w:tplc="B4D84B5A">
      <w:numFmt w:val="bullet"/>
      <w:lvlText w:val="•"/>
      <w:lvlJc w:val="left"/>
      <w:pPr>
        <w:ind w:left="3193" w:hanging="360"/>
      </w:pPr>
      <w:rPr>
        <w:rFonts w:hint="default"/>
      </w:rPr>
    </w:lvl>
    <w:lvl w:ilvl="3" w:tplc="30F243D6">
      <w:numFmt w:val="bullet"/>
      <w:lvlText w:val="•"/>
      <w:lvlJc w:val="left"/>
      <w:pPr>
        <w:ind w:left="4109" w:hanging="360"/>
      </w:pPr>
      <w:rPr>
        <w:rFonts w:hint="default"/>
      </w:rPr>
    </w:lvl>
    <w:lvl w:ilvl="4" w:tplc="F4EC9A48">
      <w:numFmt w:val="bullet"/>
      <w:lvlText w:val="•"/>
      <w:lvlJc w:val="left"/>
      <w:pPr>
        <w:ind w:left="5026" w:hanging="360"/>
      </w:pPr>
      <w:rPr>
        <w:rFonts w:hint="default"/>
      </w:rPr>
    </w:lvl>
    <w:lvl w:ilvl="5" w:tplc="35E8843C">
      <w:numFmt w:val="bullet"/>
      <w:lvlText w:val="•"/>
      <w:lvlJc w:val="left"/>
      <w:pPr>
        <w:ind w:left="5943" w:hanging="360"/>
      </w:pPr>
      <w:rPr>
        <w:rFonts w:hint="default"/>
      </w:rPr>
    </w:lvl>
    <w:lvl w:ilvl="6" w:tplc="546E9C12">
      <w:numFmt w:val="bullet"/>
      <w:lvlText w:val="•"/>
      <w:lvlJc w:val="left"/>
      <w:pPr>
        <w:ind w:left="6859" w:hanging="360"/>
      </w:pPr>
      <w:rPr>
        <w:rFonts w:hint="default"/>
      </w:rPr>
    </w:lvl>
    <w:lvl w:ilvl="7" w:tplc="D9482B66">
      <w:numFmt w:val="bullet"/>
      <w:lvlText w:val="•"/>
      <w:lvlJc w:val="left"/>
      <w:pPr>
        <w:ind w:left="7776" w:hanging="360"/>
      </w:pPr>
      <w:rPr>
        <w:rFonts w:hint="default"/>
      </w:rPr>
    </w:lvl>
    <w:lvl w:ilvl="8" w:tplc="4AAAD7E2">
      <w:numFmt w:val="bullet"/>
      <w:lvlText w:val="•"/>
      <w:lvlJc w:val="left"/>
      <w:pPr>
        <w:ind w:left="8693" w:hanging="360"/>
      </w:pPr>
      <w:rPr>
        <w:rFonts w:hint="default"/>
      </w:rPr>
    </w:lvl>
  </w:abstractNum>
  <w:abstractNum w:abstractNumId="5" w15:restartNumberingAfterBreak="0">
    <w:nsid w:val="18D00879"/>
    <w:multiLevelType w:val="hybridMultilevel"/>
    <w:tmpl w:val="8F74D8FE"/>
    <w:lvl w:ilvl="0" w:tplc="42202F06">
      <w:start w:val="1"/>
      <w:numFmt w:val="decimal"/>
      <w:lvlText w:val="%1."/>
      <w:lvlJc w:val="left"/>
      <w:pPr>
        <w:ind w:left="1356" w:hanging="360"/>
      </w:pPr>
      <w:rPr>
        <w:rFonts w:ascii="Arial" w:eastAsia="Arial" w:hAnsi="Arial" w:cs="Arial" w:hint="default"/>
        <w:spacing w:val="-1"/>
        <w:w w:val="100"/>
        <w:sz w:val="22"/>
        <w:szCs w:val="22"/>
      </w:rPr>
    </w:lvl>
    <w:lvl w:ilvl="1" w:tplc="577EDED4">
      <w:numFmt w:val="bullet"/>
      <w:lvlText w:val="•"/>
      <w:lvlJc w:val="left"/>
      <w:pPr>
        <w:ind w:left="2276" w:hanging="360"/>
      </w:pPr>
      <w:rPr>
        <w:rFonts w:hint="default"/>
      </w:rPr>
    </w:lvl>
    <w:lvl w:ilvl="2" w:tplc="04F0C154">
      <w:numFmt w:val="bullet"/>
      <w:lvlText w:val="•"/>
      <w:lvlJc w:val="left"/>
      <w:pPr>
        <w:ind w:left="3193" w:hanging="360"/>
      </w:pPr>
      <w:rPr>
        <w:rFonts w:hint="default"/>
      </w:rPr>
    </w:lvl>
    <w:lvl w:ilvl="3" w:tplc="3474AC00">
      <w:numFmt w:val="bullet"/>
      <w:lvlText w:val="•"/>
      <w:lvlJc w:val="left"/>
      <w:pPr>
        <w:ind w:left="4109" w:hanging="360"/>
      </w:pPr>
      <w:rPr>
        <w:rFonts w:hint="default"/>
      </w:rPr>
    </w:lvl>
    <w:lvl w:ilvl="4" w:tplc="FA88D100">
      <w:numFmt w:val="bullet"/>
      <w:lvlText w:val="•"/>
      <w:lvlJc w:val="left"/>
      <w:pPr>
        <w:ind w:left="5026" w:hanging="360"/>
      </w:pPr>
      <w:rPr>
        <w:rFonts w:hint="default"/>
      </w:rPr>
    </w:lvl>
    <w:lvl w:ilvl="5" w:tplc="761EC1DE">
      <w:numFmt w:val="bullet"/>
      <w:lvlText w:val="•"/>
      <w:lvlJc w:val="left"/>
      <w:pPr>
        <w:ind w:left="5943" w:hanging="360"/>
      </w:pPr>
      <w:rPr>
        <w:rFonts w:hint="default"/>
      </w:rPr>
    </w:lvl>
    <w:lvl w:ilvl="6" w:tplc="EE9C5C66">
      <w:numFmt w:val="bullet"/>
      <w:lvlText w:val="•"/>
      <w:lvlJc w:val="left"/>
      <w:pPr>
        <w:ind w:left="6859" w:hanging="360"/>
      </w:pPr>
      <w:rPr>
        <w:rFonts w:hint="default"/>
      </w:rPr>
    </w:lvl>
    <w:lvl w:ilvl="7" w:tplc="347861FA">
      <w:numFmt w:val="bullet"/>
      <w:lvlText w:val="•"/>
      <w:lvlJc w:val="left"/>
      <w:pPr>
        <w:ind w:left="7776" w:hanging="360"/>
      </w:pPr>
      <w:rPr>
        <w:rFonts w:hint="default"/>
      </w:rPr>
    </w:lvl>
    <w:lvl w:ilvl="8" w:tplc="1C4E5E16">
      <w:numFmt w:val="bullet"/>
      <w:lvlText w:val="•"/>
      <w:lvlJc w:val="left"/>
      <w:pPr>
        <w:ind w:left="8693" w:hanging="360"/>
      </w:pPr>
      <w:rPr>
        <w:rFonts w:hint="default"/>
      </w:rPr>
    </w:lvl>
  </w:abstractNum>
  <w:abstractNum w:abstractNumId="6" w15:restartNumberingAfterBreak="0">
    <w:nsid w:val="220F4C08"/>
    <w:multiLevelType w:val="hybridMultilevel"/>
    <w:tmpl w:val="4AF4020E"/>
    <w:lvl w:ilvl="0" w:tplc="EDB4A9C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2A5D6030"/>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1716"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8" w15:restartNumberingAfterBreak="0">
    <w:nsid w:val="2BFD4C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4D31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B96F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026201"/>
    <w:multiLevelType w:val="hybridMultilevel"/>
    <w:tmpl w:val="3C2246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AC7D40"/>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1716"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13" w15:restartNumberingAfterBreak="0">
    <w:nsid w:val="544524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A37C2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0359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2B4F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336629"/>
    <w:multiLevelType w:val="multilevel"/>
    <w:tmpl w:val="73783620"/>
    <w:lvl w:ilvl="0">
      <w:start w:val="3"/>
      <w:numFmt w:val="decimal"/>
      <w:lvlText w:val="%1"/>
      <w:lvlJc w:val="left"/>
      <w:pPr>
        <w:ind w:left="2052" w:hanging="711"/>
      </w:pPr>
      <w:rPr>
        <w:rFonts w:hint="default"/>
      </w:rPr>
    </w:lvl>
    <w:lvl w:ilvl="1">
      <w:start w:val="5"/>
      <w:numFmt w:val="decimal"/>
      <w:lvlText w:val="%1.%2"/>
      <w:lvlJc w:val="left"/>
      <w:pPr>
        <w:ind w:left="2052" w:hanging="711"/>
      </w:pPr>
      <w:rPr>
        <w:rFonts w:hint="default"/>
      </w:rPr>
    </w:lvl>
    <w:lvl w:ilvl="2">
      <w:start w:val="4"/>
      <w:numFmt w:val="decimal"/>
      <w:lvlText w:val="%1.%2.%3"/>
      <w:lvlJc w:val="left"/>
      <w:pPr>
        <w:ind w:left="2052" w:hanging="711"/>
      </w:pPr>
      <w:rPr>
        <w:rFonts w:ascii="Cambria" w:eastAsia="Cambria" w:hAnsi="Cambria" w:cs="Cambria" w:hint="default"/>
        <w:w w:val="100"/>
        <w:sz w:val="22"/>
        <w:szCs w:val="22"/>
      </w:rPr>
    </w:lvl>
    <w:lvl w:ilvl="3">
      <w:numFmt w:val="bullet"/>
      <w:lvlText w:val="•"/>
      <w:lvlJc w:val="left"/>
      <w:pPr>
        <w:ind w:left="4599" w:hanging="711"/>
      </w:pPr>
      <w:rPr>
        <w:rFonts w:hint="default"/>
      </w:rPr>
    </w:lvl>
    <w:lvl w:ilvl="4">
      <w:numFmt w:val="bullet"/>
      <w:lvlText w:val="•"/>
      <w:lvlJc w:val="left"/>
      <w:pPr>
        <w:ind w:left="5446" w:hanging="711"/>
      </w:pPr>
      <w:rPr>
        <w:rFonts w:hint="default"/>
      </w:rPr>
    </w:lvl>
    <w:lvl w:ilvl="5">
      <w:numFmt w:val="bullet"/>
      <w:lvlText w:val="•"/>
      <w:lvlJc w:val="left"/>
      <w:pPr>
        <w:ind w:left="6293" w:hanging="711"/>
      </w:pPr>
      <w:rPr>
        <w:rFonts w:hint="default"/>
      </w:rPr>
    </w:lvl>
    <w:lvl w:ilvl="6">
      <w:numFmt w:val="bullet"/>
      <w:lvlText w:val="•"/>
      <w:lvlJc w:val="left"/>
      <w:pPr>
        <w:ind w:left="7139" w:hanging="711"/>
      </w:pPr>
      <w:rPr>
        <w:rFonts w:hint="default"/>
      </w:rPr>
    </w:lvl>
    <w:lvl w:ilvl="7">
      <w:numFmt w:val="bullet"/>
      <w:lvlText w:val="•"/>
      <w:lvlJc w:val="left"/>
      <w:pPr>
        <w:ind w:left="7986" w:hanging="711"/>
      </w:pPr>
      <w:rPr>
        <w:rFonts w:hint="default"/>
      </w:rPr>
    </w:lvl>
    <w:lvl w:ilvl="8">
      <w:numFmt w:val="bullet"/>
      <w:lvlText w:val="•"/>
      <w:lvlJc w:val="left"/>
      <w:pPr>
        <w:ind w:left="8833" w:hanging="711"/>
      </w:pPr>
      <w:rPr>
        <w:rFonts w:hint="default"/>
      </w:rPr>
    </w:lvl>
  </w:abstractNum>
  <w:abstractNum w:abstractNumId="18" w15:restartNumberingAfterBreak="0">
    <w:nsid w:val="5C5208D5"/>
    <w:multiLevelType w:val="multilevel"/>
    <w:tmpl w:val="6AF831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DA23CA"/>
    <w:multiLevelType w:val="multilevel"/>
    <w:tmpl w:val="B8785AA2"/>
    <w:lvl w:ilvl="0">
      <w:start w:val="3"/>
      <w:numFmt w:val="decimal"/>
      <w:lvlText w:val="%1"/>
      <w:lvlJc w:val="left"/>
      <w:pPr>
        <w:ind w:left="1344" w:hanging="708"/>
      </w:pPr>
      <w:rPr>
        <w:rFonts w:hint="default"/>
      </w:rPr>
    </w:lvl>
    <w:lvl w:ilvl="1">
      <w:start w:val="1"/>
      <w:numFmt w:val="decimal"/>
      <w:lvlText w:val="%1.%2"/>
      <w:lvlJc w:val="left"/>
      <w:pPr>
        <w:ind w:left="1344" w:hanging="708"/>
      </w:pPr>
      <w:rPr>
        <w:rFonts w:ascii="Cambria" w:eastAsia="Cambria" w:hAnsi="Cambria" w:cs="Cambria" w:hint="default"/>
        <w:w w:val="100"/>
        <w:sz w:val="22"/>
        <w:szCs w:val="22"/>
      </w:rPr>
    </w:lvl>
    <w:lvl w:ilvl="2">
      <w:start w:val="1"/>
      <w:numFmt w:val="decimal"/>
      <w:lvlText w:val="%1.%2.%3"/>
      <w:lvlJc w:val="left"/>
      <w:pPr>
        <w:ind w:left="2047" w:hanging="706"/>
      </w:pPr>
      <w:rPr>
        <w:rFonts w:ascii="Cambria" w:eastAsia="Cambria" w:hAnsi="Cambria" w:cs="Cambria" w:hint="default"/>
        <w:w w:val="100"/>
        <w:sz w:val="22"/>
        <w:szCs w:val="22"/>
      </w:rPr>
    </w:lvl>
    <w:lvl w:ilvl="3">
      <w:numFmt w:val="bullet"/>
      <w:lvlText w:val="•"/>
      <w:lvlJc w:val="left"/>
      <w:pPr>
        <w:ind w:left="3925" w:hanging="706"/>
      </w:pPr>
      <w:rPr>
        <w:rFonts w:hint="default"/>
      </w:rPr>
    </w:lvl>
    <w:lvl w:ilvl="4">
      <w:numFmt w:val="bullet"/>
      <w:lvlText w:val="•"/>
      <w:lvlJc w:val="left"/>
      <w:pPr>
        <w:ind w:left="4868" w:hanging="706"/>
      </w:pPr>
      <w:rPr>
        <w:rFonts w:hint="default"/>
      </w:rPr>
    </w:lvl>
    <w:lvl w:ilvl="5">
      <w:numFmt w:val="bullet"/>
      <w:lvlText w:val="•"/>
      <w:lvlJc w:val="left"/>
      <w:pPr>
        <w:ind w:left="5811" w:hanging="706"/>
      </w:pPr>
      <w:rPr>
        <w:rFonts w:hint="default"/>
      </w:rPr>
    </w:lvl>
    <w:lvl w:ilvl="6">
      <w:numFmt w:val="bullet"/>
      <w:lvlText w:val="•"/>
      <w:lvlJc w:val="left"/>
      <w:pPr>
        <w:ind w:left="6754" w:hanging="706"/>
      </w:pPr>
      <w:rPr>
        <w:rFonts w:hint="default"/>
      </w:rPr>
    </w:lvl>
    <w:lvl w:ilvl="7">
      <w:numFmt w:val="bullet"/>
      <w:lvlText w:val="•"/>
      <w:lvlJc w:val="left"/>
      <w:pPr>
        <w:ind w:left="7697" w:hanging="706"/>
      </w:pPr>
      <w:rPr>
        <w:rFonts w:hint="default"/>
      </w:rPr>
    </w:lvl>
    <w:lvl w:ilvl="8">
      <w:numFmt w:val="bullet"/>
      <w:lvlText w:val="•"/>
      <w:lvlJc w:val="left"/>
      <w:pPr>
        <w:ind w:left="8640" w:hanging="706"/>
      </w:pPr>
      <w:rPr>
        <w:rFonts w:hint="default"/>
      </w:rPr>
    </w:lvl>
  </w:abstractNum>
  <w:abstractNum w:abstractNumId="20" w15:restartNumberingAfterBreak="0">
    <w:nsid w:val="5FC97ADD"/>
    <w:multiLevelType w:val="multilevel"/>
    <w:tmpl w:val="63E026E0"/>
    <w:lvl w:ilvl="0">
      <w:start w:val="3"/>
      <w:numFmt w:val="decimal"/>
      <w:lvlText w:val="%1"/>
      <w:lvlJc w:val="left"/>
      <w:pPr>
        <w:ind w:left="1716" w:hanging="720"/>
      </w:pPr>
      <w:rPr>
        <w:rFonts w:hint="default"/>
      </w:rPr>
    </w:lvl>
    <w:lvl w:ilvl="1">
      <w:start w:val="5"/>
      <w:numFmt w:val="decimal"/>
      <w:lvlText w:val="%1.%2"/>
      <w:lvlJc w:val="left"/>
      <w:pPr>
        <w:ind w:left="1716" w:hanging="720"/>
      </w:pPr>
      <w:rPr>
        <w:rFonts w:hint="default"/>
      </w:rPr>
    </w:lvl>
    <w:lvl w:ilvl="2">
      <w:start w:val="1"/>
      <w:numFmt w:val="decimal"/>
      <w:lvlText w:val="%1.%2.%3"/>
      <w:lvlJc w:val="left"/>
      <w:pPr>
        <w:ind w:left="2421" w:hanging="720"/>
        <w:jc w:val="right"/>
      </w:pPr>
      <w:rPr>
        <w:rFonts w:ascii="Arial" w:eastAsia="Arial" w:hAnsi="Arial" w:cs="Arial" w:hint="default"/>
        <w:w w:val="100"/>
        <w:sz w:val="22"/>
        <w:szCs w:val="22"/>
      </w:rPr>
    </w:lvl>
    <w:lvl w:ilvl="3">
      <w:numFmt w:val="bullet"/>
      <w:lvlText w:val="•"/>
      <w:lvlJc w:val="left"/>
      <w:pPr>
        <w:ind w:left="4361" w:hanging="720"/>
      </w:pPr>
      <w:rPr>
        <w:rFonts w:hint="default"/>
      </w:rPr>
    </w:lvl>
    <w:lvl w:ilvl="4">
      <w:numFmt w:val="bullet"/>
      <w:lvlText w:val="•"/>
      <w:lvlJc w:val="left"/>
      <w:pPr>
        <w:ind w:left="5242" w:hanging="720"/>
      </w:pPr>
      <w:rPr>
        <w:rFonts w:hint="default"/>
      </w:rPr>
    </w:lvl>
    <w:lvl w:ilvl="5">
      <w:numFmt w:val="bullet"/>
      <w:lvlText w:val="•"/>
      <w:lvlJc w:val="left"/>
      <w:pPr>
        <w:ind w:left="6123" w:hanging="720"/>
      </w:pPr>
      <w:rPr>
        <w:rFonts w:hint="default"/>
      </w:rPr>
    </w:lvl>
    <w:lvl w:ilvl="6">
      <w:numFmt w:val="bullet"/>
      <w:lvlText w:val="•"/>
      <w:lvlJc w:val="left"/>
      <w:pPr>
        <w:ind w:left="7003" w:hanging="720"/>
      </w:pPr>
      <w:rPr>
        <w:rFonts w:hint="default"/>
      </w:rPr>
    </w:lvl>
    <w:lvl w:ilvl="7">
      <w:numFmt w:val="bullet"/>
      <w:lvlText w:val="•"/>
      <w:lvlJc w:val="left"/>
      <w:pPr>
        <w:ind w:left="7884" w:hanging="720"/>
      </w:pPr>
      <w:rPr>
        <w:rFonts w:hint="default"/>
      </w:rPr>
    </w:lvl>
    <w:lvl w:ilvl="8">
      <w:numFmt w:val="bullet"/>
      <w:lvlText w:val="•"/>
      <w:lvlJc w:val="left"/>
      <w:pPr>
        <w:ind w:left="8765" w:hanging="720"/>
      </w:pPr>
      <w:rPr>
        <w:rFonts w:hint="default"/>
      </w:rPr>
    </w:lvl>
  </w:abstractNum>
  <w:abstractNum w:abstractNumId="21" w15:restartNumberingAfterBreak="0">
    <w:nsid w:val="66FF19F9"/>
    <w:multiLevelType w:val="hybridMultilevel"/>
    <w:tmpl w:val="5B4E4294"/>
    <w:lvl w:ilvl="0" w:tplc="B7FA69BE">
      <w:start w:val="1"/>
      <w:numFmt w:val="decimal"/>
      <w:lvlText w:val="%1."/>
      <w:lvlJc w:val="left"/>
      <w:pPr>
        <w:ind w:left="1356" w:hanging="360"/>
      </w:pPr>
      <w:rPr>
        <w:rFonts w:ascii="Cambria" w:eastAsia="Cambria" w:hAnsi="Cambria" w:cs="Cambria" w:hint="default"/>
        <w:w w:val="100"/>
        <w:sz w:val="22"/>
        <w:szCs w:val="22"/>
      </w:rPr>
    </w:lvl>
    <w:lvl w:ilvl="1" w:tplc="176AC71E">
      <w:numFmt w:val="bullet"/>
      <w:lvlText w:val="•"/>
      <w:lvlJc w:val="left"/>
      <w:pPr>
        <w:ind w:left="2276" w:hanging="360"/>
      </w:pPr>
      <w:rPr>
        <w:rFonts w:hint="default"/>
      </w:rPr>
    </w:lvl>
    <w:lvl w:ilvl="2" w:tplc="421825CE">
      <w:numFmt w:val="bullet"/>
      <w:lvlText w:val="•"/>
      <w:lvlJc w:val="left"/>
      <w:pPr>
        <w:ind w:left="3193" w:hanging="360"/>
      </w:pPr>
      <w:rPr>
        <w:rFonts w:hint="default"/>
      </w:rPr>
    </w:lvl>
    <w:lvl w:ilvl="3" w:tplc="AA6EC070">
      <w:numFmt w:val="bullet"/>
      <w:lvlText w:val="•"/>
      <w:lvlJc w:val="left"/>
      <w:pPr>
        <w:ind w:left="4109" w:hanging="360"/>
      </w:pPr>
      <w:rPr>
        <w:rFonts w:hint="default"/>
      </w:rPr>
    </w:lvl>
    <w:lvl w:ilvl="4" w:tplc="29DAF62C">
      <w:numFmt w:val="bullet"/>
      <w:lvlText w:val="•"/>
      <w:lvlJc w:val="left"/>
      <w:pPr>
        <w:ind w:left="5026" w:hanging="360"/>
      </w:pPr>
      <w:rPr>
        <w:rFonts w:hint="default"/>
      </w:rPr>
    </w:lvl>
    <w:lvl w:ilvl="5" w:tplc="BB9E1E0A">
      <w:numFmt w:val="bullet"/>
      <w:lvlText w:val="•"/>
      <w:lvlJc w:val="left"/>
      <w:pPr>
        <w:ind w:left="5943" w:hanging="360"/>
      </w:pPr>
      <w:rPr>
        <w:rFonts w:hint="default"/>
      </w:rPr>
    </w:lvl>
    <w:lvl w:ilvl="6" w:tplc="EC865EC0">
      <w:numFmt w:val="bullet"/>
      <w:lvlText w:val="•"/>
      <w:lvlJc w:val="left"/>
      <w:pPr>
        <w:ind w:left="6859" w:hanging="360"/>
      </w:pPr>
      <w:rPr>
        <w:rFonts w:hint="default"/>
      </w:rPr>
    </w:lvl>
    <w:lvl w:ilvl="7" w:tplc="5ABAE48C">
      <w:numFmt w:val="bullet"/>
      <w:lvlText w:val="•"/>
      <w:lvlJc w:val="left"/>
      <w:pPr>
        <w:ind w:left="7776" w:hanging="360"/>
      </w:pPr>
      <w:rPr>
        <w:rFonts w:hint="default"/>
      </w:rPr>
    </w:lvl>
    <w:lvl w:ilvl="8" w:tplc="4F2CAA7C">
      <w:numFmt w:val="bullet"/>
      <w:lvlText w:val="•"/>
      <w:lvlJc w:val="left"/>
      <w:pPr>
        <w:ind w:left="8693" w:hanging="360"/>
      </w:pPr>
      <w:rPr>
        <w:rFonts w:hint="default"/>
      </w:rPr>
    </w:lvl>
  </w:abstractNum>
  <w:abstractNum w:abstractNumId="22" w15:restartNumberingAfterBreak="0">
    <w:nsid w:val="6C8044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F3392F"/>
    <w:multiLevelType w:val="hybridMultilevel"/>
    <w:tmpl w:val="E54417E4"/>
    <w:lvl w:ilvl="0" w:tplc="EDB4A9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1"/>
  </w:num>
  <w:num w:numId="4">
    <w:abstractNumId w:val="0"/>
  </w:num>
  <w:num w:numId="5">
    <w:abstractNumId w:val="4"/>
  </w:num>
  <w:num w:numId="6">
    <w:abstractNumId w:val="5"/>
  </w:num>
  <w:num w:numId="7">
    <w:abstractNumId w:val="1"/>
  </w:num>
  <w:num w:numId="8">
    <w:abstractNumId w:val="20"/>
  </w:num>
  <w:num w:numId="9">
    <w:abstractNumId w:val="7"/>
  </w:num>
  <w:num w:numId="10">
    <w:abstractNumId w:val="12"/>
  </w:num>
  <w:num w:numId="11">
    <w:abstractNumId w:val="18"/>
  </w:num>
  <w:num w:numId="12">
    <w:abstractNumId w:val="2"/>
  </w:num>
  <w:num w:numId="13">
    <w:abstractNumId w:val="9"/>
  </w:num>
  <w:num w:numId="14">
    <w:abstractNumId w:val="16"/>
  </w:num>
  <w:num w:numId="15">
    <w:abstractNumId w:val="8"/>
  </w:num>
  <w:num w:numId="16">
    <w:abstractNumId w:val="15"/>
  </w:num>
  <w:num w:numId="17">
    <w:abstractNumId w:val="3"/>
  </w:num>
  <w:num w:numId="18">
    <w:abstractNumId w:val="22"/>
  </w:num>
  <w:num w:numId="19">
    <w:abstractNumId w:val="14"/>
  </w:num>
  <w:num w:numId="20">
    <w:abstractNumId w:val="11"/>
  </w:num>
  <w:num w:numId="21">
    <w:abstractNumId w:val="13"/>
  </w:num>
  <w:num w:numId="22">
    <w:abstractNumId w:val="10"/>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CC5"/>
    <w:rsid w:val="00006E82"/>
    <w:rsid w:val="00024F4C"/>
    <w:rsid w:val="00055220"/>
    <w:rsid w:val="000A1007"/>
    <w:rsid w:val="000A1D40"/>
    <w:rsid w:val="000F1AEC"/>
    <w:rsid w:val="000F4F73"/>
    <w:rsid w:val="0012339C"/>
    <w:rsid w:val="00131DD2"/>
    <w:rsid w:val="00132F42"/>
    <w:rsid w:val="0016593E"/>
    <w:rsid w:val="001704BD"/>
    <w:rsid w:val="001D701D"/>
    <w:rsid w:val="001E2C8D"/>
    <w:rsid w:val="00240498"/>
    <w:rsid w:val="0028265C"/>
    <w:rsid w:val="00292F68"/>
    <w:rsid w:val="00302259"/>
    <w:rsid w:val="00324FE9"/>
    <w:rsid w:val="003B0596"/>
    <w:rsid w:val="003C26E5"/>
    <w:rsid w:val="003D4F27"/>
    <w:rsid w:val="003E2286"/>
    <w:rsid w:val="003E23BA"/>
    <w:rsid w:val="003F4A2E"/>
    <w:rsid w:val="00400E8F"/>
    <w:rsid w:val="00401CC3"/>
    <w:rsid w:val="00422AD3"/>
    <w:rsid w:val="00446303"/>
    <w:rsid w:val="0045410D"/>
    <w:rsid w:val="004564CA"/>
    <w:rsid w:val="004605EF"/>
    <w:rsid w:val="00535EC5"/>
    <w:rsid w:val="00560C81"/>
    <w:rsid w:val="005A203B"/>
    <w:rsid w:val="005B6497"/>
    <w:rsid w:val="005E51B3"/>
    <w:rsid w:val="005F0EFB"/>
    <w:rsid w:val="00665D12"/>
    <w:rsid w:val="00673585"/>
    <w:rsid w:val="00684A77"/>
    <w:rsid w:val="00695ED8"/>
    <w:rsid w:val="006D2211"/>
    <w:rsid w:val="006F03B4"/>
    <w:rsid w:val="0072001D"/>
    <w:rsid w:val="00723D8F"/>
    <w:rsid w:val="00731257"/>
    <w:rsid w:val="0077628B"/>
    <w:rsid w:val="00891402"/>
    <w:rsid w:val="008D4C13"/>
    <w:rsid w:val="00931DA2"/>
    <w:rsid w:val="009556A7"/>
    <w:rsid w:val="009560F9"/>
    <w:rsid w:val="0099060C"/>
    <w:rsid w:val="00995C91"/>
    <w:rsid w:val="009E7562"/>
    <w:rsid w:val="00A0208A"/>
    <w:rsid w:val="00A57FC7"/>
    <w:rsid w:val="00A90D98"/>
    <w:rsid w:val="00AB7F23"/>
    <w:rsid w:val="00AF5CFD"/>
    <w:rsid w:val="00B06D18"/>
    <w:rsid w:val="00B07FBB"/>
    <w:rsid w:val="00B17FB5"/>
    <w:rsid w:val="00B20EED"/>
    <w:rsid w:val="00B265FF"/>
    <w:rsid w:val="00B93CC5"/>
    <w:rsid w:val="00B95A27"/>
    <w:rsid w:val="00BC21E0"/>
    <w:rsid w:val="00BC3DAC"/>
    <w:rsid w:val="00BC7838"/>
    <w:rsid w:val="00BE1E9A"/>
    <w:rsid w:val="00BE72A5"/>
    <w:rsid w:val="00BF361F"/>
    <w:rsid w:val="00C20ECA"/>
    <w:rsid w:val="00C260D7"/>
    <w:rsid w:val="00C35318"/>
    <w:rsid w:val="00C54291"/>
    <w:rsid w:val="00C572F0"/>
    <w:rsid w:val="00CB00F9"/>
    <w:rsid w:val="00CB486D"/>
    <w:rsid w:val="00D35242"/>
    <w:rsid w:val="00D83A92"/>
    <w:rsid w:val="00D8551B"/>
    <w:rsid w:val="00DC37E8"/>
    <w:rsid w:val="00DD7FC0"/>
    <w:rsid w:val="00E04756"/>
    <w:rsid w:val="00E07135"/>
    <w:rsid w:val="00E10722"/>
    <w:rsid w:val="00EA75CB"/>
    <w:rsid w:val="00EC2EE6"/>
    <w:rsid w:val="00ED143D"/>
    <w:rsid w:val="00EF78F8"/>
    <w:rsid w:val="00F21D5C"/>
    <w:rsid w:val="00F37863"/>
    <w:rsid w:val="00F4008E"/>
    <w:rsid w:val="00F447D6"/>
    <w:rsid w:val="00F7402B"/>
    <w:rsid w:val="00F90531"/>
    <w:rsid w:val="00F916DD"/>
    <w:rsid w:val="00FA7A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118DC"/>
  <w15:chartTrackingRefBased/>
  <w15:docId w15:val="{0567A8F5-E62E-4A46-8922-8A838BC1F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B93CC5"/>
    <w:pPr>
      <w:widowControl w:val="0"/>
      <w:autoSpaceDE w:val="0"/>
      <w:autoSpaceDN w:val="0"/>
      <w:spacing w:after="0" w:line="240" w:lineRule="auto"/>
    </w:pPr>
    <w:rPr>
      <w:rFonts w:ascii="Arial" w:eastAsia="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B93CC5"/>
  </w:style>
  <w:style w:type="character" w:customStyle="1" w:styleId="TekstpodstawowyZnak">
    <w:name w:val="Tekst podstawowy Znak"/>
    <w:basedOn w:val="Domylnaczcionkaakapitu"/>
    <w:link w:val="Tekstpodstawowy"/>
    <w:uiPriority w:val="1"/>
    <w:rsid w:val="00B93CC5"/>
    <w:rPr>
      <w:rFonts w:ascii="Arial" w:eastAsia="Arial" w:hAnsi="Arial" w:cs="Arial"/>
      <w:lang w:val="en-US"/>
    </w:rPr>
  </w:style>
  <w:style w:type="paragraph" w:customStyle="1" w:styleId="Nagwek21">
    <w:name w:val="Nagłówek 21"/>
    <w:basedOn w:val="Normalny"/>
    <w:uiPriority w:val="1"/>
    <w:qFormat/>
    <w:rsid w:val="00B93CC5"/>
    <w:pPr>
      <w:ind w:left="28"/>
      <w:outlineLvl w:val="2"/>
    </w:pPr>
    <w:rPr>
      <w:b/>
      <w:bCs/>
    </w:rPr>
  </w:style>
  <w:style w:type="paragraph" w:styleId="Akapitzlist">
    <w:name w:val="List Paragraph"/>
    <w:basedOn w:val="Normalny"/>
    <w:uiPriority w:val="34"/>
    <w:qFormat/>
    <w:rsid w:val="00B93CC5"/>
    <w:pPr>
      <w:ind w:left="1358" w:hanging="360"/>
      <w:jc w:val="both"/>
    </w:pPr>
  </w:style>
  <w:style w:type="character" w:styleId="Odwoaniedokomentarza">
    <w:name w:val="annotation reference"/>
    <w:uiPriority w:val="99"/>
    <w:semiHidden/>
    <w:unhideWhenUsed/>
    <w:rsid w:val="00A57FC7"/>
    <w:rPr>
      <w:sz w:val="16"/>
      <w:szCs w:val="16"/>
    </w:rPr>
  </w:style>
  <w:style w:type="paragraph" w:styleId="Tekstkomentarza">
    <w:name w:val="annotation text"/>
    <w:basedOn w:val="Normalny"/>
    <w:link w:val="TekstkomentarzaZnak"/>
    <w:uiPriority w:val="99"/>
    <w:unhideWhenUsed/>
    <w:rsid w:val="00A57FC7"/>
    <w:rPr>
      <w:sz w:val="20"/>
      <w:szCs w:val="20"/>
    </w:rPr>
  </w:style>
  <w:style w:type="character" w:customStyle="1" w:styleId="TekstkomentarzaZnak">
    <w:name w:val="Tekst komentarza Znak"/>
    <w:basedOn w:val="Domylnaczcionkaakapitu"/>
    <w:link w:val="Tekstkomentarza"/>
    <w:uiPriority w:val="99"/>
    <w:rsid w:val="00A57FC7"/>
    <w:rPr>
      <w:rFonts w:ascii="Arial" w:eastAsia="Arial" w:hAnsi="Arial" w:cs="Arial"/>
      <w:sz w:val="20"/>
      <w:szCs w:val="20"/>
      <w:lang w:val="en-US"/>
    </w:rPr>
  </w:style>
  <w:style w:type="paragraph" w:styleId="Nagwek">
    <w:name w:val="header"/>
    <w:basedOn w:val="Normalny"/>
    <w:link w:val="NagwekZnak"/>
    <w:uiPriority w:val="99"/>
    <w:unhideWhenUsed/>
    <w:rsid w:val="00BE1E9A"/>
    <w:pPr>
      <w:tabs>
        <w:tab w:val="center" w:pos="4536"/>
        <w:tab w:val="right" w:pos="9072"/>
      </w:tabs>
    </w:pPr>
  </w:style>
  <w:style w:type="character" w:customStyle="1" w:styleId="NagwekZnak">
    <w:name w:val="Nagłówek Znak"/>
    <w:basedOn w:val="Domylnaczcionkaakapitu"/>
    <w:link w:val="Nagwek"/>
    <w:uiPriority w:val="99"/>
    <w:rsid w:val="00BE1E9A"/>
    <w:rPr>
      <w:rFonts w:ascii="Arial" w:eastAsia="Arial" w:hAnsi="Arial" w:cs="Arial"/>
      <w:lang w:val="en-US"/>
    </w:rPr>
  </w:style>
  <w:style w:type="paragraph" w:styleId="Stopka">
    <w:name w:val="footer"/>
    <w:basedOn w:val="Normalny"/>
    <w:link w:val="StopkaZnak"/>
    <w:uiPriority w:val="99"/>
    <w:unhideWhenUsed/>
    <w:rsid w:val="00BE1E9A"/>
    <w:pPr>
      <w:tabs>
        <w:tab w:val="center" w:pos="4536"/>
        <w:tab w:val="right" w:pos="9072"/>
      </w:tabs>
    </w:pPr>
  </w:style>
  <w:style w:type="character" w:customStyle="1" w:styleId="StopkaZnak">
    <w:name w:val="Stopka Znak"/>
    <w:basedOn w:val="Domylnaczcionkaakapitu"/>
    <w:link w:val="Stopka"/>
    <w:uiPriority w:val="99"/>
    <w:rsid w:val="00BE1E9A"/>
    <w:rPr>
      <w:rFonts w:ascii="Arial" w:eastAsia="Arial" w:hAnsi="Arial" w:cs="Arial"/>
      <w:lang w:val="en-US"/>
    </w:rPr>
  </w:style>
  <w:style w:type="paragraph" w:styleId="Poprawka">
    <w:name w:val="Revision"/>
    <w:hidden/>
    <w:uiPriority w:val="99"/>
    <w:semiHidden/>
    <w:rsid w:val="00DD7FC0"/>
    <w:pPr>
      <w:spacing w:after="0" w:line="240" w:lineRule="auto"/>
    </w:pPr>
    <w:rPr>
      <w:rFonts w:ascii="Arial" w:eastAsia="Arial" w:hAnsi="Arial" w:cs="Arial"/>
      <w:lang w:val="en-US"/>
    </w:rPr>
  </w:style>
  <w:style w:type="paragraph" w:styleId="Tematkomentarza">
    <w:name w:val="annotation subject"/>
    <w:basedOn w:val="Tekstkomentarza"/>
    <w:next w:val="Tekstkomentarza"/>
    <w:link w:val="TematkomentarzaZnak"/>
    <w:uiPriority w:val="99"/>
    <w:semiHidden/>
    <w:unhideWhenUsed/>
    <w:rsid w:val="00DD7FC0"/>
    <w:rPr>
      <w:b/>
      <w:bCs/>
    </w:rPr>
  </w:style>
  <w:style w:type="character" w:customStyle="1" w:styleId="TematkomentarzaZnak">
    <w:name w:val="Temat komentarza Znak"/>
    <w:basedOn w:val="TekstkomentarzaZnak"/>
    <w:link w:val="Tematkomentarza"/>
    <w:uiPriority w:val="99"/>
    <w:semiHidden/>
    <w:rsid w:val="00DD7FC0"/>
    <w:rPr>
      <w:rFonts w:ascii="Arial" w:eastAsia="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1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173BE-8D9D-4307-A473-498EE74B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1817</Words>
  <Characters>10908</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Zielińska</dc:creator>
  <cp:keywords/>
  <dc:description/>
  <cp:lastModifiedBy>Karolina</cp:lastModifiedBy>
  <cp:revision>22</cp:revision>
  <cp:lastPrinted>2026-03-19T09:20:00Z</cp:lastPrinted>
  <dcterms:created xsi:type="dcterms:W3CDTF">2025-05-30T08:00:00Z</dcterms:created>
  <dcterms:modified xsi:type="dcterms:W3CDTF">2026-04-01T07:06:00Z</dcterms:modified>
</cp:coreProperties>
</file>